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AB" w:rsidRPr="00665C44" w:rsidRDefault="001F0CAB" w:rsidP="001F0CAB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665C44">
        <w:rPr>
          <w:rFonts w:ascii="Georgia" w:hAnsi="Georgia"/>
          <w:b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1F0CAB" w:rsidRPr="00665C44" w:rsidRDefault="001F0CAB" w:rsidP="001F0CAB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665C44">
        <w:rPr>
          <w:rFonts w:ascii="Georgia" w:hAnsi="Georgia"/>
          <w:b/>
          <w:sz w:val="24"/>
          <w:szCs w:val="24"/>
        </w:rPr>
        <w:t>«Пензенский институт развития образования»</w:t>
      </w: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Кафедра дошкольного и предшкольного образования</w:t>
      </w: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1F0CAB" w:rsidRDefault="001F0CAB" w:rsidP="001F0CAB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1F0CAB" w:rsidRPr="00665C44" w:rsidRDefault="001F0CAB" w:rsidP="001F0CA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665C44">
        <w:rPr>
          <w:rFonts w:ascii="Georgia" w:hAnsi="Georgia"/>
          <w:sz w:val="28"/>
          <w:szCs w:val="28"/>
        </w:rPr>
        <w:t>Областная консультация педагогических работников дошкольных образовательных учреждений</w:t>
      </w: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1F0CAB" w:rsidRPr="009D4A55" w:rsidRDefault="001F0CAB" w:rsidP="001F0CAB">
      <w:pPr>
        <w:spacing w:after="0" w:line="240" w:lineRule="auto"/>
        <w:jc w:val="center"/>
        <w:rPr>
          <w:rFonts w:ascii="Georgia" w:hAnsi="Georgia"/>
          <w:b/>
          <w:color w:val="215868" w:themeColor="accent5" w:themeShade="80"/>
          <w:sz w:val="28"/>
          <w:szCs w:val="28"/>
        </w:rPr>
      </w:pPr>
    </w:p>
    <w:p w:rsidR="001F0CAB" w:rsidRPr="009D4A55" w:rsidRDefault="001F0CAB" w:rsidP="001F0CAB">
      <w:pPr>
        <w:spacing w:after="0" w:line="240" w:lineRule="auto"/>
        <w:jc w:val="center"/>
        <w:rPr>
          <w:rFonts w:ascii="Georgia" w:hAnsi="Georgia"/>
          <w:b/>
          <w:color w:val="215868" w:themeColor="accent5" w:themeShade="80"/>
          <w:sz w:val="32"/>
          <w:szCs w:val="32"/>
        </w:rPr>
      </w:pPr>
      <w:r w:rsidRPr="009D4A55">
        <w:rPr>
          <w:rFonts w:ascii="Georgia" w:hAnsi="Georgia"/>
          <w:b/>
          <w:color w:val="215868" w:themeColor="accent5" w:themeShade="80"/>
          <w:sz w:val="32"/>
          <w:szCs w:val="32"/>
        </w:rPr>
        <w:t>«Организация методической работы с педагогами ДОУ в условиях модернизации системы образования»</w:t>
      </w: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1F0CAB" w:rsidRPr="009D4A55" w:rsidRDefault="001F0CAB" w:rsidP="001F0CAB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9D4A55">
        <w:rPr>
          <w:rFonts w:ascii="Georgia" w:hAnsi="Georgia"/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№52 г. Пензы </w:t>
      </w: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1F0CAB" w:rsidRPr="001F0CAB" w:rsidRDefault="001F0CAB" w:rsidP="001F0CAB">
      <w:pPr>
        <w:jc w:val="center"/>
        <w:rPr>
          <w:rFonts w:ascii="Georgia" w:hAnsi="Georgia"/>
          <w:b/>
          <w:i/>
          <w:sz w:val="36"/>
          <w:szCs w:val="36"/>
        </w:rPr>
      </w:pPr>
      <w:r w:rsidRPr="001F0CAB">
        <w:rPr>
          <w:rFonts w:ascii="Georgia" w:hAnsi="Georgia"/>
          <w:b/>
          <w:i/>
          <w:sz w:val="36"/>
          <w:szCs w:val="36"/>
        </w:rPr>
        <w:t>Семинар-практикум</w:t>
      </w:r>
    </w:p>
    <w:p w:rsidR="001F0CAB" w:rsidRPr="001F0CAB" w:rsidRDefault="001F0CAB" w:rsidP="001F0CAB">
      <w:pPr>
        <w:jc w:val="center"/>
        <w:rPr>
          <w:rFonts w:ascii="Georgia" w:hAnsi="Georgia"/>
          <w:sz w:val="28"/>
          <w:szCs w:val="28"/>
        </w:rPr>
      </w:pPr>
      <w:r w:rsidRPr="001F0CAB">
        <w:rPr>
          <w:rFonts w:ascii="Georgia" w:hAnsi="Georgia"/>
          <w:sz w:val="28"/>
          <w:szCs w:val="28"/>
        </w:rPr>
        <w:t>«</w:t>
      </w:r>
      <w:r w:rsidRPr="001F0CAB">
        <w:rPr>
          <w:rFonts w:ascii="Georgia" w:hAnsi="Georgia"/>
          <w:b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образования. Содержание и условия реализации основной общеобразовательной программы дошкольного образования</w:t>
      </w:r>
      <w:r w:rsidRPr="001F0CAB">
        <w:rPr>
          <w:rFonts w:ascii="Georgia" w:hAnsi="Georgia"/>
          <w:sz w:val="28"/>
          <w:szCs w:val="28"/>
        </w:rPr>
        <w:t>»</w:t>
      </w:r>
    </w:p>
    <w:p w:rsidR="001F0CAB" w:rsidRPr="001F0CAB" w:rsidRDefault="001F0CAB" w:rsidP="001F0CAB">
      <w:pPr>
        <w:jc w:val="center"/>
        <w:rPr>
          <w:rFonts w:ascii="Georgia" w:hAnsi="Georgia"/>
          <w:b/>
          <w:color w:val="008080"/>
          <w:sz w:val="36"/>
          <w:szCs w:val="36"/>
        </w:rPr>
      </w:pPr>
      <w:r w:rsidRPr="001F0CAB">
        <w:rPr>
          <w:rFonts w:ascii="Georgia" w:hAnsi="Georgia"/>
          <w:b/>
          <w:color w:val="008080"/>
          <w:sz w:val="36"/>
          <w:szCs w:val="36"/>
        </w:rPr>
        <w:t>Занятие № 5</w:t>
      </w:r>
    </w:p>
    <w:p w:rsidR="001F0CAB" w:rsidRDefault="001F0CAB" w:rsidP="001F0CAB">
      <w:pPr>
        <w:jc w:val="center"/>
        <w:rPr>
          <w:rFonts w:ascii="Georgia" w:hAnsi="Georgia"/>
          <w:b/>
          <w:i/>
          <w:color w:val="008080"/>
          <w:sz w:val="28"/>
          <w:szCs w:val="28"/>
        </w:rPr>
      </w:pPr>
      <w:r w:rsidRPr="001F0CAB">
        <w:rPr>
          <w:rFonts w:ascii="Georgia" w:hAnsi="Georgia"/>
          <w:b/>
          <w:i/>
          <w:color w:val="008080"/>
          <w:sz w:val="28"/>
          <w:szCs w:val="28"/>
        </w:rPr>
        <w:t>«Организация деятельности взрослых и детей по реализации и освоению основной общеобразовательной программы дошкольного образования»</w:t>
      </w:r>
    </w:p>
    <w:p w:rsidR="001F0CAB" w:rsidRPr="001F0CAB" w:rsidRDefault="001F0CAB" w:rsidP="001F0CAB">
      <w:pPr>
        <w:jc w:val="center"/>
        <w:rPr>
          <w:rFonts w:ascii="Georgia" w:hAnsi="Georgia"/>
          <w:b/>
          <w:i/>
          <w:color w:val="008080"/>
          <w:sz w:val="28"/>
          <w:szCs w:val="28"/>
        </w:rPr>
      </w:pPr>
    </w:p>
    <w:p w:rsidR="001F0CAB" w:rsidRPr="001F0CAB" w:rsidRDefault="001F0CAB" w:rsidP="001F0CAB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 w:rsidRPr="001F0CAB">
        <w:rPr>
          <w:rFonts w:ascii="Georgia" w:hAnsi="Georgia"/>
          <w:b/>
          <w:sz w:val="28"/>
          <w:szCs w:val="28"/>
        </w:rPr>
        <w:t>Заместитель заведующего по ВМР</w:t>
      </w:r>
    </w:p>
    <w:p w:rsidR="001F0CAB" w:rsidRPr="001F0CAB" w:rsidRDefault="001F0CAB" w:rsidP="001F0CAB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 w:rsidRPr="001F0CAB">
        <w:rPr>
          <w:rFonts w:ascii="Georgia" w:hAnsi="Georgia"/>
          <w:b/>
          <w:sz w:val="28"/>
          <w:szCs w:val="28"/>
        </w:rPr>
        <w:t>Забродина Лидия Михайловна</w:t>
      </w:r>
    </w:p>
    <w:p w:rsidR="001F0CAB" w:rsidRDefault="001F0CAB" w:rsidP="001F0CAB">
      <w:pPr>
        <w:spacing w:after="0" w:line="240" w:lineRule="auto"/>
        <w:jc w:val="right"/>
        <w:rPr>
          <w:rFonts w:ascii="Georgia" w:hAnsi="Georgia"/>
          <w:b/>
          <w:sz w:val="32"/>
          <w:szCs w:val="32"/>
        </w:rPr>
      </w:pPr>
    </w:p>
    <w:p w:rsidR="001F0CAB" w:rsidRDefault="001F0CAB" w:rsidP="001F0CAB">
      <w:pPr>
        <w:tabs>
          <w:tab w:val="left" w:pos="1725"/>
        </w:tabs>
        <w:spacing w:after="0" w:line="240" w:lineRule="auto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ab/>
      </w:r>
    </w:p>
    <w:p w:rsidR="001F0CAB" w:rsidRDefault="001F0CAB" w:rsidP="001F0CAB">
      <w:pPr>
        <w:spacing w:after="0" w:line="240" w:lineRule="auto"/>
        <w:rPr>
          <w:rFonts w:ascii="Georgia" w:hAnsi="Georgia"/>
          <w:b/>
          <w:sz w:val="32"/>
          <w:szCs w:val="32"/>
        </w:rPr>
      </w:pPr>
    </w:p>
    <w:p w:rsid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Пенза,</w:t>
      </w:r>
    </w:p>
    <w:p w:rsidR="001F0CAB" w:rsidRPr="001F0CAB" w:rsidRDefault="001F0CAB" w:rsidP="001F0CA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27 января, 2011</w:t>
      </w:r>
    </w:p>
    <w:p w:rsidR="001F0CAB" w:rsidRDefault="001F0CAB" w:rsidP="00BF701E">
      <w:pPr>
        <w:jc w:val="center"/>
        <w:rPr>
          <w:b/>
          <w:i/>
          <w:sz w:val="36"/>
          <w:szCs w:val="36"/>
        </w:rPr>
      </w:pPr>
    </w:p>
    <w:p w:rsidR="00BD4676" w:rsidRPr="00BF701E" w:rsidRDefault="00972F45" w:rsidP="00BF701E">
      <w:pPr>
        <w:jc w:val="center"/>
        <w:rPr>
          <w:b/>
          <w:i/>
          <w:sz w:val="36"/>
          <w:szCs w:val="36"/>
        </w:rPr>
      </w:pPr>
      <w:r w:rsidRPr="00BF701E">
        <w:rPr>
          <w:b/>
          <w:i/>
          <w:sz w:val="36"/>
          <w:szCs w:val="36"/>
        </w:rPr>
        <w:lastRenderedPageBreak/>
        <w:t>Семинар-практикум</w:t>
      </w:r>
    </w:p>
    <w:p w:rsidR="00972F45" w:rsidRPr="000B4C4B" w:rsidRDefault="00972F45" w:rsidP="00BF701E">
      <w:pPr>
        <w:jc w:val="center"/>
        <w:rPr>
          <w:sz w:val="28"/>
          <w:szCs w:val="28"/>
        </w:rPr>
      </w:pPr>
      <w:r w:rsidRPr="000B4C4B">
        <w:rPr>
          <w:sz w:val="28"/>
          <w:szCs w:val="28"/>
        </w:rPr>
        <w:t>«</w:t>
      </w:r>
      <w:r w:rsidR="00BF701E" w:rsidRPr="00EC352B">
        <w:rPr>
          <w:b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образования. Содержание и условия реализации основной общеобразовательной программы дошкольного образования</w:t>
      </w:r>
      <w:r w:rsidRPr="000B4C4B">
        <w:rPr>
          <w:sz w:val="28"/>
          <w:szCs w:val="28"/>
        </w:rPr>
        <w:t>»</w:t>
      </w:r>
    </w:p>
    <w:p w:rsidR="00972F45" w:rsidRPr="00BF701E" w:rsidRDefault="00972F45" w:rsidP="00BF701E">
      <w:pPr>
        <w:jc w:val="center"/>
        <w:rPr>
          <w:b/>
          <w:sz w:val="36"/>
          <w:szCs w:val="36"/>
          <w:u w:val="single"/>
        </w:rPr>
      </w:pPr>
      <w:r w:rsidRPr="00BF701E">
        <w:rPr>
          <w:b/>
          <w:sz w:val="36"/>
          <w:szCs w:val="36"/>
          <w:u w:val="single"/>
        </w:rPr>
        <w:t>Занятие № 5</w:t>
      </w:r>
    </w:p>
    <w:p w:rsidR="00972F45" w:rsidRPr="00BF701E" w:rsidRDefault="00972F45" w:rsidP="00BF701E">
      <w:pPr>
        <w:jc w:val="center"/>
        <w:rPr>
          <w:b/>
          <w:i/>
          <w:sz w:val="28"/>
          <w:szCs w:val="28"/>
        </w:rPr>
      </w:pPr>
      <w:r w:rsidRPr="00BF701E">
        <w:rPr>
          <w:b/>
          <w:i/>
          <w:sz w:val="28"/>
          <w:szCs w:val="28"/>
        </w:rPr>
        <w:t>«Организация деятельности взрослых и</w:t>
      </w:r>
      <w:r w:rsidR="004D3E0C" w:rsidRPr="00BF701E">
        <w:rPr>
          <w:b/>
          <w:i/>
          <w:sz w:val="28"/>
          <w:szCs w:val="28"/>
        </w:rPr>
        <w:t xml:space="preserve"> </w:t>
      </w:r>
      <w:r w:rsidRPr="00BF701E">
        <w:rPr>
          <w:b/>
          <w:i/>
          <w:sz w:val="28"/>
          <w:szCs w:val="28"/>
        </w:rPr>
        <w:t>детей по реализации и освоению основной общеобразовательной программы дошкольного образования»</w:t>
      </w:r>
    </w:p>
    <w:p w:rsidR="00972F45" w:rsidRPr="000B40EF" w:rsidRDefault="00972F45">
      <w:pPr>
        <w:rPr>
          <w:b/>
          <w:sz w:val="28"/>
          <w:szCs w:val="28"/>
        </w:rPr>
      </w:pPr>
      <w:r w:rsidRPr="000B40EF">
        <w:rPr>
          <w:b/>
          <w:sz w:val="28"/>
          <w:szCs w:val="28"/>
        </w:rPr>
        <w:t>Задачи:</w:t>
      </w:r>
      <w:r w:rsidR="004D3E0C" w:rsidRPr="000B40EF">
        <w:rPr>
          <w:b/>
          <w:sz w:val="28"/>
          <w:szCs w:val="28"/>
        </w:rPr>
        <w:t xml:space="preserve"> </w:t>
      </w:r>
    </w:p>
    <w:p w:rsidR="000B4C4B" w:rsidRDefault="004D3E0C" w:rsidP="000B4C4B">
      <w:pPr>
        <w:rPr>
          <w:sz w:val="28"/>
          <w:szCs w:val="28"/>
        </w:rPr>
      </w:pPr>
      <w:r w:rsidRPr="000B4C4B">
        <w:rPr>
          <w:sz w:val="28"/>
          <w:szCs w:val="28"/>
        </w:rPr>
        <w:t>*</w:t>
      </w:r>
      <w:r w:rsidR="000B4C4B" w:rsidRPr="000B4C4B">
        <w:rPr>
          <w:sz w:val="28"/>
          <w:szCs w:val="28"/>
        </w:rPr>
        <w:t>Изучить рекомендации</w:t>
      </w:r>
      <w:r w:rsidR="000B4C4B">
        <w:rPr>
          <w:sz w:val="28"/>
          <w:szCs w:val="28"/>
        </w:rPr>
        <w:t xml:space="preserve"> О. Скоролуповой, Н. Фединой </w:t>
      </w:r>
      <w:r w:rsidR="000B4C4B" w:rsidRPr="000B4C4B">
        <w:rPr>
          <w:sz w:val="28"/>
          <w:szCs w:val="28"/>
        </w:rPr>
        <w:t>«Организация деятельности взрослых и детей по реализации и освоению основной общеобразовательной программы дошкольного образования»</w:t>
      </w:r>
      <w:proofErr w:type="gramStart"/>
      <w:r w:rsidR="000B4C4B">
        <w:rPr>
          <w:sz w:val="28"/>
          <w:szCs w:val="28"/>
        </w:rPr>
        <w:t xml:space="preserve"> ,</w:t>
      </w:r>
      <w:proofErr w:type="gramEnd"/>
      <w:r w:rsidR="000B4C4B">
        <w:rPr>
          <w:sz w:val="28"/>
          <w:szCs w:val="28"/>
        </w:rPr>
        <w:t xml:space="preserve"> выявить отношение педагогов к </w:t>
      </w:r>
      <w:r w:rsidR="00BF701E">
        <w:rPr>
          <w:sz w:val="28"/>
          <w:szCs w:val="28"/>
        </w:rPr>
        <w:t xml:space="preserve">изложенным в статье </w:t>
      </w:r>
      <w:r w:rsidR="000B4C4B">
        <w:rPr>
          <w:sz w:val="28"/>
          <w:szCs w:val="28"/>
        </w:rPr>
        <w:t>ключевым моментам; формировать практические навыки планирования воспитательно-образовательного процесса в соотве</w:t>
      </w:r>
      <w:r w:rsidR="000B40EF">
        <w:rPr>
          <w:sz w:val="28"/>
          <w:szCs w:val="28"/>
        </w:rPr>
        <w:t>тствии с данными рекомендациям.</w:t>
      </w:r>
    </w:p>
    <w:p w:rsidR="00BF701E" w:rsidRPr="000B4C4B" w:rsidRDefault="005C3F5D" w:rsidP="000B4C4B">
      <w:pPr>
        <w:rPr>
          <w:sz w:val="28"/>
          <w:szCs w:val="28"/>
        </w:rPr>
      </w:pPr>
      <w:r>
        <w:rPr>
          <w:sz w:val="28"/>
          <w:szCs w:val="28"/>
        </w:rPr>
        <w:t xml:space="preserve">*Закрепить знания педагогами ФГТ </w:t>
      </w:r>
      <w:r w:rsidRPr="000B4C4B">
        <w:rPr>
          <w:sz w:val="28"/>
          <w:szCs w:val="28"/>
        </w:rPr>
        <w:t>к структуре основной  общеобразовательной пр</w:t>
      </w:r>
      <w:r>
        <w:rPr>
          <w:sz w:val="28"/>
          <w:szCs w:val="28"/>
        </w:rPr>
        <w:t xml:space="preserve">ограммы дошкольного образования; </w:t>
      </w:r>
      <w:r w:rsidR="00BF701E">
        <w:rPr>
          <w:sz w:val="28"/>
          <w:szCs w:val="28"/>
        </w:rPr>
        <w:t>*С</w:t>
      </w:r>
      <w:r w:rsidR="008B2FB5">
        <w:rPr>
          <w:sz w:val="28"/>
          <w:szCs w:val="28"/>
        </w:rPr>
        <w:t>овершенствовать культуру общения</w:t>
      </w:r>
      <w:r w:rsidR="00BF701E">
        <w:rPr>
          <w:sz w:val="28"/>
          <w:szCs w:val="28"/>
        </w:rPr>
        <w:t>.  Развивать навыки рефлексии и обратной связи.</w:t>
      </w:r>
    </w:p>
    <w:p w:rsidR="004D3E0C" w:rsidRPr="000B4C4B" w:rsidRDefault="004D3E0C">
      <w:pPr>
        <w:rPr>
          <w:sz w:val="28"/>
          <w:szCs w:val="28"/>
        </w:rPr>
      </w:pPr>
    </w:p>
    <w:p w:rsidR="00972F45" w:rsidRPr="000B4C4B" w:rsidRDefault="00972F45" w:rsidP="006A22BB">
      <w:pPr>
        <w:jc w:val="center"/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Ход семинара:</w:t>
      </w:r>
    </w:p>
    <w:p w:rsidR="00972F45" w:rsidRPr="000B4C4B" w:rsidRDefault="00972F45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Ведущий сообщает педагогам тему занятия и предлагает для начала провести упражнение, которое физически сближает участников группы друг с другом и привносит в совместную работу элемент дружеских отношений. В то же время в игре мобилизируется внимание участников, повышается уровень кооперации. </w:t>
      </w:r>
    </w:p>
    <w:p w:rsidR="00972F45" w:rsidRPr="000B4C4B" w:rsidRDefault="00972F45" w:rsidP="006A22BB">
      <w:pPr>
        <w:jc w:val="center"/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1 часть: Упражнение на сплочение коллектива «Привет»</w:t>
      </w:r>
    </w:p>
    <w:p w:rsidR="00972F45" w:rsidRPr="000B4C4B" w:rsidRDefault="00972F45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Участники семинара расходятся по залу. Затем им предлагается поздороваться с каждым из группы за руку и при этом сказать: «Привет! Как твои дела?». Говорить нужно только эти простые слова и больше ничего. Но в этой игре есть одно важное правило: здароваясь с кем-либо из участников, </w:t>
      </w:r>
      <w:r w:rsidRPr="000B4C4B">
        <w:rPr>
          <w:sz w:val="28"/>
          <w:szCs w:val="28"/>
        </w:rPr>
        <w:lastRenderedPageBreak/>
        <w:t xml:space="preserve">вы можете освободить свою руку тлько после того, как другой рукой вы начнете здороваться еще с кем-то. Иными словами, участники должны непрерывно быть в контакте с кем-либо из группы. </w:t>
      </w:r>
    </w:p>
    <w:p w:rsidR="00D75596" w:rsidRPr="000B4C4B" w:rsidRDefault="00404B26" w:rsidP="006A22BB">
      <w:pPr>
        <w:jc w:val="center"/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 xml:space="preserve">2 часть: Педагогическая разминка в виде </w:t>
      </w:r>
      <w:r w:rsidR="000856C1">
        <w:rPr>
          <w:b/>
          <w:sz w:val="28"/>
          <w:szCs w:val="28"/>
          <w:u w:val="single"/>
        </w:rPr>
        <w:t>учебно-диагностических</w:t>
      </w:r>
      <w:r w:rsidRPr="000B4C4B">
        <w:rPr>
          <w:b/>
          <w:sz w:val="28"/>
          <w:szCs w:val="28"/>
          <w:u w:val="single"/>
        </w:rPr>
        <w:t xml:space="preserve"> заданий.</w:t>
      </w:r>
    </w:p>
    <w:p w:rsidR="00404B26" w:rsidRPr="000B4C4B" w:rsidRDefault="00404B26" w:rsidP="00404B26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Педагогам предлагается разделиться на две группы и вспомнить федеральные государственные требования к структуре основной общеобразовательной программы дошкольного образования, которые рассматривались </w:t>
      </w:r>
      <w:r w:rsidR="008B2FB5">
        <w:rPr>
          <w:sz w:val="28"/>
          <w:szCs w:val="28"/>
        </w:rPr>
        <w:t>на предыдущих занятиях семинара. Ведущий напоминает, что отвечать нужно четко, лаконично, т.к. цель данной части вспомнить и уточнить знания,</w:t>
      </w:r>
      <w:r w:rsidR="00224841">
        <w:rPr>
          <w:sz w:val="28"/>
          <w:szCs w:val="28"/>
        </w:rPr>
        <w:t xml:space="preserve"> необходимые для дальнейшей плодотворной работы.</w:t>
      </w:r>
      <w:r w:rsidR="008B2FB5">
        <w:rPr>
          <w:sz w:val="28"/>
          <w:szCs w:val="28"/>
        </w:rPr>
        <w:t xml:space="preserve"> </w:t>
      </w:r>
      <w:r w:rsidRPr="000B4C4B">
        <w:rPr>
          <w:sz w:val="28"/>
          <w:szCs w:val="28"/>
        </w:rPr>
        <w:t>Им раздаются карточки с вопросами</w:t>
      </w:r>
      <w:r w:rsidR="008B2FB5">
        <w:rPr>
          <w:sz w:val="28"/>
          <w:szCs w:val="28"/>
        </w:rPr>
        <w:t xml:space="preserve"> (по</w:t>
      </w:r>
      <w:proofErr w:type="gramStart"/>
      <w:r w:rsidR="008B2FB5">
        <w:rPr>
          <w:sz w:val="28"/>
          <w:szCs w:val="28"/>
        </w:rPr>
        <w:t>2</w:t>
      </w:r>
      <w:proofErr w:type="gramEnd"/>
      <w:r w:rsidR="008B2FB5">
        <w:rPr>
          <w:sz w:val="28"/>
          <w:szCs w:val="28"/>
        </w:rPr>
        <w:t xml:space="preserve"> карточки каждой команде)</w:t>
      </w:r>
      <w:r w:rsidRPr="000B4C4B">
        <w:rPr>
          <w:sz w:val="28"/>
          <w:szCs w:val="28"/>
        </w:rPr>
        <w:t>:</w:t>
      </w:r>
    </w:p>
    <w:p w:rsidR="00404B26" w:rsidRPr="00604063" w:rsidRDefault="00404B26" w:rsidP="00404B26">
      <w:pPr>
        <w:rPr>
          <w:b/>
          <w:sz w:val="32"/>
          <w:szCs w:val="32"/>
          <w:u w:val="single"/>
        </w:rPr>
      </w:pPr>
      <w:r w:rsidRPr="00604063">
        <w:rPr>
          <w:b/>
          <w:sz w:val="32"/>
          <w:szCs w:val="32"/>
          <w:u w:val="single"/>
        </w:rPr>
        <w:t>Карточка № 1.</w:t>
      </w:r>
    </w:p>
    <w:p w:rsidR="00604063" w:rsidRPr="000B4C4B" w:rsidRDefault="00604063" w:rsidP="00604063">
      <w:pPr>
        <w:rPr>
          <w:sz w:val="28"/>
          <w:szCs w:val="28"/>
        </w:rPr>
      </w:pPr>
      <w:r w:rsidRPr="00604063">
        <w:rPr>
          <w:b/>
          <w:sz w:val="28"/>
          <w:szCs w:val="28"/>
        </w:rPr>
        <w:t>1 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Закончите высказывание: «</w:t>
      </w:r>
      <w:r w:rsidRPr="000B4C4B">
        <w:rPr>
          <w:sz w:val="28"/>
          <w:szCs w:val="28"/>
        </w:rPr>
        <w:t>Федеральные государственные требования к структуре основной общеобразовательной пр</w:t>
      </w:r>
      <w:r>
        <w:rPr>
          <w:sz w:val="28"/>
          <w:szCs w:val="28"/>
        </w:rPr>
        <w:t xml:space="preserve">ограммы дошкольного образования разработаны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…» (интервью «Дошкольному воспитанию» Елены Леонидовны Низиенко зам. директора Департамента государственной политики в образовании Министерства образования и науки РФ)</w:t>
      </w:r>
      <w:r w:rsidRPr="000B4C4B">
        <w:rPr>
          <w:sz w:val="28"/>
          <w:szCs w:val="28"/>
        </w:rPr>
        <w:t xml:space="preserve"> (ответ: разработаны в соответствии с законом РФ «Об образовании» п.6.2 ст. 9, п.5 ст. 14; должны обеспечить каждому ребенку равный старт для успешного обучения в школе)</w:t>
      </w:r>
    </w:p>
    <w:p w:rsidR="00C3064F" w:rsidRPr="000B4C4B" w:rsidRDefault="00604063" w:rsidP="00C3064F">
      <w:pPr>
        <w:rPr>
          <w:sz w:val="28"/>
          <w:szCs w:val="28"/>
        </w:rPr>
      </w:pPr>
      <w:r w:rsidRPr="00604063">
        <w:rPr>
          <w:b/>
          <w:sz w:val="28"/>
          <w:szCs w:val="28"/>
        </w:rPr>
        <w:t xml:space="preserve"> </w:t>
      </w:r>
      <w:r w:rsidR="00C3064F" w:rsidRPr="00CC5852">
        <w:rPr>
          <w:b/>
          <w:sz w:val="28"/>
          <w:szCs w:val="28"/>
        </w:rPr>
        <w:t>2вопрос</w:t>
      </w:r>
      <w:proofErr w:type="gramStart"/>
      <w:r w:rsidR="00C3064F" w:rsidRPr="00CC5852">
        <w:rPr>
          <w:b/>
          <w:sz w:val="28"/>
          <w:szCs w:val="28"/>
        </w:rPr>
        <w:t xml:space="preserve"> :</w:t>
      </w:r>
      <w:proofErr w:type="gramEnd"/>
      <w:r w:rsidR="00C3064F">
        <w:rPr>
          <w:b/>
          <w:sz w:val="28"/>
          <w:szCs w:val="28"/>
        </w:rPr>
        <w:t xml:space="preserve"> </w:t>
      </w:r>
      <w:proofErr w:type="gramStart"/>
      <w:r w:rsidR="00C3064F" w:rsidRPr="00604063">
        <w:rPr>
          <w:sz w:val="28"/>
          <w:szCs w:val="28"/>
        </w:rPr>
        <w:t>Ответьте на вопрос:</w:t>
      </w:r>
      <w:r w:rsidR="00C3064F">
        <w:rPr>
          <w:b/>
          <w:sz w:val="28"/>
          <w:szCs w:val="28"/>
        </w:rPr>
        <w:t xml:space="preserve"> </w:t>
      </w:r>
      <w:r w:rsidR="00C3064F" w:rsidRPr="00604063">
        <w:rPr>
          <w:sz w:val="28"/>
          <w:szCs w:val="28"/>
        </w:rPr>
        <w:t>к</w:t>
      </w:r>
      <w:r w:rsidR="00C3064F" w:rsidRPr="000B4C4B">
        <w:rPr>
          <w:sz w:val="28"/>
          <w:szCs w:val="28"/>
        </w:rPr>
        <w:t>ем и на основании чего разрабатывается  основная общеобразовательная программа? (ответ: разрабатывается в образовательном учреждении.</w:t>
      </w:r>
      <w:proofErr w:type="gramEnd"/>
      <w:r w:rsidR="00C3064F" w:rsidRPr="000B4C4B">
        <w:rPr>
          <w:sz w:val="28"/>
          <w:szCs w:val="28"/>
        </w:rPr>
        <w:t xml:space="preserve"> </w:t>
      </w:r>
      <w:proofErr w:type="gramStart"/>
      <w:r w:rsidR="00C3064F" w:rsidRPr="000B4C4B">
        <w:rPr>
          <w:sz w:val="28"/>
          <w:szCs w:val="28"/>
        </w:rPr>
        <w:t>У каждого учреждения своя программа, разрабатывается  на основании примерных основных общеобразовательных программ дошкольного образования)</w:t>
      </w:r>
      <w:proofErr w:type="gramEnd"/>
    </w:p>
    <w:p w:rsidR="00404B26" w:rsidRPr="00604063" w:rsidRDefault="00CC5852" w:rsidP="00404B26">
      <w:pPr>
        <w:rPr>
          <w:b/>
          <w:sz w:val="32"/>
          <w:szCs w:val="32"/>
          <w:u w:val="single"/>
        </w:rPr>
      </w:pPr>
      <w:r w:rsidRPr="00604063">
        <w:rPr>
          <w:b/>
          <w:sz w:val="32"/>
          <w:szCs w:val="32"/>
          <w:u w:val="single"/>
        </w:rPr>
        <w:t>Карточка №2</w:t>
      </w:r>
      <w:r w:rsidR="00404B26" w:rsidRPr="00604063">
        <w:rPr>
          <w:b/>
          <w:sz w:val="32"/>
          <w:szCs w:val="32"/>
          <w:u w:val="single"/>
        </w:rPr>
        <w:t>.</w:t>
      </w:r>
    </w:p>
    <w:p w:rsidR="00C3064F" w:rsidRPr="00C3064F" w:rsidRDefault="00CC5852" w:rsidP="00C3064F">
      <w:pPr>
        <w:rPr>
          <w:sz w:val="28"/>
          <w:szCs w:val="28"/>
        </w:rPr>
      </w:pPr>
      <w:r w:rsidRPr="00CC5852">
        <w:rPr>
          <w:b/>
          <w:sz w:val="28"/>
          <w:szCs w:val="28"/>
        </w:rPr>
        <w:t>1 вопрос:</w:t>
      </w:r>
      <w:r>
        <w:rPr>
          <w:sz w:val="28"/>
          <w:szCs w:val="28"/>
        </w:rPr>
        <w:t xml:space="preserve"> </w:t>
      </w:r>
      <w:r w:rsidR="000F38ED">
        <w:rPr>
          <w:sz w:val="28"/>
          <w:szCs w:val="28"/>
        </w:rPr>
        <w:t xml:space="preserve">Продолжите высказывание: </w:t>
      </w:r>
      <w:proofErr w:type="gramStart"/>
      <w:r w:rsidR="000F38ED">
        <w:rPr>
          <w:sz w:val="28"/>
          <w:szCs w:val="28"/>
        </w:rPr>
        <w:t>«</w:t>
      </w:r>
      <w:r>
        <w:rPr>
          <w:sz w:val="28"/>
          <w:szCs w:val="28"/>
        </w:rPr>
        <w:t>Мы принципиально оставили для дошкольного образования только две группы требований (а не три, как в стандарте начального общего образования) - это</w:t>
      </w:r>
      <w:r w:rsidR="000F38ED">
        <w:rPr>
          <w:sz w:val="28"/>
          <w:szCs w:val="28"/>
        </w:rPr>
        <w:t>…</w:t>
      </w:r>
      <w:r>
        <w:rPr>
          <w:sz w:val="28"/>
          <w:szCs w:val="28"/>
        </w:rPr>
        <w:t xml:space="preserve">»  (интервью «Дошкольному воспитанию» Елены Леонидовны Низиенко зам. директора Департамента государственной политики в образовании Министерства образования и науки РФ)    </w:t>
      </w:r>
      <w:r w:rsidR="000F7AEF" w:rsidRPr="000B4C4B">
        <w:rPr>
          <w:sz w:val="28"/>
          <w:szCs w:val="28"/>
        </w:rPr>
        <w:t xml:space="preserve"> (ответ: в стандарт общего образования заложены три группы требований: - к структуре основных образовательных программ;</w:t>
      </w:r>
      <w:proofErr w:type="gramEnd"/>
      <w:r w:rsidR="000F7AEF" w:rsidRPr="000B4C4B">
        <w:rPr>
          <w:sz w:val="28"/>
          <w:szCs w:val="28"/>
        </w:rPr>
        <w:t xml:space="preserve">- </w:t>
      </w:r>
      <w:r w:rsidR="000F7AEF" w:rsidRPr="000B4C4B">
        <w:rPr>
          <w:sz w:val="28"/>
          <w:szCs w:val="28"/>
        </w:rPr>
        <w:lastRenderedPageBreak/>
        <w:t>к условиям их реализации;- к результатам их реализации.</w:t>
      </w:r>
      <w:r>
        <w:rPr>
          <w:sz w:val="28"/>
          <w:szCs w:val="28"/>
        </w:rPr>
        <w:t xml:space="preserve">    </w:t>
      </w:r>
      <w:r w:rsidR="000F7AEF" w:rsidRPr="000B4C4B">
        <w:rPr>
          <w:sz w:val="28"/>
          <w:szCs w:val="28"/>
        </w:rPr>
        <w:t>В ФГТ – отсутствуют требования к результатам, т.к. в дошкольном возрасте нет учебной деятельности, а формируются лишь ее зачатки в конце дошкольного возраста.</w:t>
      </w:r>
      <w:r>
        <w:rPr>
          <w:sz w:val="28"/>
          <w:szCs w:val="28"/>
        </w:rPr>
        <w:t xml:space="preserve">    </w:t>
      </w:r>
      <w:proofErr w:type="gramStart"/>
      <w:r w:rsidR="000F7AEF" w:rsidRPr="000B4C4B">
        <w:rPr>
          <w:sz w:val="28"/>
          <w:szCs w:val="28"/>
        </w:rPr>
        <w:t>В ФГТ прописаны лишь интегративные качества</w:t>
      </w:r>
      <w:r w:rsidR="00A21CFA" w:rsidRPr="000B4C4B">
        <w:rPr>
          <w:noProof/>
          <w:sz w:val="28"/>
          <w:szCs w:val="28"/>
        </w:rPr>
        <w:t>,</w:t>
      </w:r>
      <w:r w:rsidR="00A21CFA" w:rsidRPr="000B4C4B">
        <w:rPr>
          <w:sz w:val="28"/>
          <w:szCs w:val="28"/>
        </w:rPr>
        <w:t xml:space="preserve"> а не знания, умения, навыки, которые ребенок может приобрести в результате освоения программы</w:t>
      </w:r>
      <w:r w:rsidR="000F7AEF" w:rsidRPr="000B4C4B">
        <w:rPr>
          <w:sz w:val="28"/>
          <w:szCs w:val="28"/>
        </w:rPr>
        <w:t>)</w:t>
      </w:r>
      <w:r w:rsidR="00A21CFA" w:rsidRPr="000B4C4B">
        <w:rPr>
          <w:sz w:val="28"/>
          <w:szCs w:val="28"/>
        </w:rPr>
        <w:t>.</w:t>
      </w:r>
      <w:proofErr w:type="gramEnd"/>
    </w:p>
    <w:p w:rsidR="00C3064F" w:rsidRDefault="00C3064F" w:rsidP="00C3064F">
      <w:pPr>
        <w:rPr>
          <w:sz w:val="28"/>
          <w:szCs w:val="28"/>
        </w:rPr>
      </w:pPr>
      <w:r w:rsidRPr="00C3064F">
        <w:rPr>
          <w:b/>
          <w:sz w:val="28"/>
          <w:szCs w:val="28"/>
        </w:rPr>
        <w:t xml:space="preserve">2 </w:t>
      </w:r>
      <w:r w:rsidRPr="00604063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Ответьте на вопрос: Произойдет ли отказ от вариативности, от разнообразия применяемых в детских садах программ? (ответ: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произойдет, т.к.  программа дошкольного учреждения будет состоять из двух частей – обязательной и формируемой участниками образовательного процесса. </w:t>
      </w:r>
      <w:proofErr w:type="gramStart"/>
      <w:r>
        <w:rPr>
          <w:sz w:val="28"/>
          <w:szCs w:val="28"/>
        </w:rPr>
        <w:t>Примерные программы будут определять содержание только обязательной части ООП ДОУ – 80%. 20% - будут отражать всю специфику деятельности образовательного учреждения, все приоритеты.)</w:t>
      </w:r>
      <w:proofErr w:type="gramEnd"/>
    </w:p>
    <w:p w:rsidR="007D71B9" w:rsidRPr="007B119D" w:rsidRDefault="00843685" w:rsidP="00404B26">
      <w:pPr>
        <w:rPr>
          <w:b/>
          <w:sz w:val="28"/>
          <w:szCs w:val="28"/>
          <w:u w:val="single"/>
        </w:rPr>
      </w:pPr>
      <w:r w:rsidRPr="007B119D">
        <w:rPr>
          <w:b/>
          <w:sz w:val="28"/>
          <w:szCs w:val="28"/>
          <w:u w:val="single"/>
        </w:rPr>
        <w:t>Общие задания:</w:t>
      </w:r>
    </w:p>
    <w:p w:rsidR="007D71B9" w:rsidRPr="000B4C4B" w:rsidRDefault="007D71B9" w:rsidP="008436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4C4B">
        <w:rPr>
          <w:sz w:val="28"/>
          <w:szCs w:val="28"/>
        </w:rPr>
        <w:t>Назовите принцыпы построения основной общеобразовательной программы</w:t>
      </w:r>
      <w:r w:rsidR="00843685" w:rsidRPr="000B4C4B">
        <w:rPr>
          <w:sz w:val="28"/>
          <w:szCs w:val="28"/>
        </w:rPr>
        <w:t xml:space="preserve">. </w:t>
      </w:r>
      <w:proofErr w:type="gramStart"/>
      <w:r w:rsidR="00843685" w:rsidRPr="000B4C4B">
        <w:rPr>
          <w:sz w:val="28"/>
          <w:szCs w:val="28"/>
        </w:rPr>
        <w:t>Педагоги называют принцыпы, а ведущий вывешивает ранее заготовленные ответы на магнитной доске (ответ: - принцыпы развивающего образования; принцып научной обоснованности и практической применимости; соответствие критериям полноты, необходимости и достаточности; обеспечение единства воспитательных, развивающих и обучающих целей и задач; принцыпы интеграции образовательных областей; комплексно-тематический принцып построения образовательного процесса; решение образовательных задач в совместной деятельности взрослого и детей и самостоятельной деятельности детей;</w:t>
      </w:r>
      <w:proofErr w:type="gramEnd"/>
      <w:r w:rsidR="00843685" w:rsidRPr="000B4C4B">
        <w:rPr>
          <w:sz w:val="28"/>
          <w:szCs w:val="28"/>
        </w:rPr>
        <w:t xml:space="preserve"> построение образовательного процесса на адекватных возрасту формах работы с детьми). </w:t>
      </w:r>
    </w:p>
    <w:p w:rsidR="00843685" w:rsidRDefault="0005742C" w:rsidP="008436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4C4B">
        <w:rPr>
          <w:sz w:val="28"/>
          <w:szCs w:val="28"/>
        </w:rPr>
        <w:t xml:space="preserve">Дается </w:t>
      </w:r>
      <w:r w:rsidR="00DC14C8" w:rsidRPr="000B4C4B">
        <w:rPr>
          <w:sz w:val="28"/>
          <w:szCs w:val="28"/>
        </w:rPr>
        <w:t>задание н</w:t>
      </w:r>
      <w:r w:rsidRPr="000B4C4B">
        <w:rPr>
          <w:sz w:val="28"/>
          <w:szCs w:val="28"/>
        </w:rPr>
        <w:t>айт</w:t>
      </w:r>
      <w:r w:rsidR="00DC14C8" w:rsidRPr="000B4C4B">
        <w:rPr>
          <w:sz w:val="28"/>
          <w:szCs w:val="28"/>
        </w:rPr>
        <w:t>и</w:t>
      </w:r>
      <w:r w:rsidRPr="000B4C4B">
        <w:rPr>
          <w:sz w:val="28"/>
          <w:szCs w:val="28"/>
        </w:rPr>
        <w:t xml:space="preserve"> образовательные области, входящие в содержание психолого-педагогической работы с детьми</w:t>
      </w:r>
      <w:r w:rsidR="001F1CEA" w:rsidRPr="000B4C4B">
        <w:rPr>
          <w:sz w:val="28"/>
          <w:szCs w:val="28"/>
        </w:rPr>
        <w:t xml:space="preserve"> в кроссворде. Слова могут располагаться по вертикали, горизонтали, диагонали, читаться спраа  налево и слева  направо. </w:t>
      </w:r>
    </w:p>
    <w:p w:rsidR="007B119D" w:rsidRPr="000B4C4B" w:rsidRDefault="007B119D" w:rsidP="007B119D">
      <w:pPr>
        <w:pStyle w:val="a3"/>
        <w:rPr>
          <w:sz w:val="28"/>
          <w:szCs w:val="28"/>
        </w:rPr>
      </w:pPr>
    </w:p>
    <w:p w:rsidR="000554F6" w:rsidRPr="007B119D" w:rsidRDefault="000554F6" w:rsidP="007B119D">
      <w:pPr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3 часть:</w:t>
      </w:r>
      <w:r w:rsidR="007B119D">
        <w:rPr>
          <w:b/>
          <w:sz w:val="28"/>
          <w:szCs w:val="28"/>
          <w:u w:val="single"/>
        </w:rPr>
        <w:t xml:space="preserve"> </w:t>
      </w:r>
      <w:r w:rsidRPr="000B4C4B">
        <w:rPr>
          <w:sz w:val="28"/>
          <w:szCs w:val="28"/>
        </w:rPr>
        <w:t xml:space="preserve">Педагогам напоминается тема сегодняшнего занятия и им предлагается обсудить </w:t>
      </w:r>
      <w:r w:rsidR="000C00E4" w:rsidRPr="000B4C4B">
        <w:rPr>
          <w:sz w:val="28"/>
          <w:szCs w:val="28"/>
        </w:rPr>
        <w:t xml:space="preserve">статью О. Скоролуповой, Н. Фединой «Организация деятельности взрослых и детей по реализации и освоению основной общеобразовательной программы дошкольного образования», </w:t>
      </w:r>
      <w:r w:rsidR="000C00E4" w:rsidRPr="000B4C4B">
        <w:rPr>
          <w:sz w:val="28"/>
          <w:szCs w:val="28"/>
        </w:rPr>
        <w:lastRenderedPageBreak/>
        <w:t xml:space="preserve">предложенную ранее для самостоятельного изучения.  Задание проводится в форме </w:t>
      </w:r>
      <w:proofErr w:type="gramStart"/>
      <w:r w:rsidR="000C00E4" w:rsidRPr="000B4C4B">
        <w:rPr>
          <w:sz w:val="28"/>
          <w:szCs w:val="28"/>
        </w:rPr>
        <w:t>мини-круглого</w:t>
      </w:r>
      <w:proofErr w:type="gramEnd"/>
      <w:r w:rsidR="000C00E4" w:rsidRPr="000B4C4B">
        <w:rPr>
          <w:sz w:val="28"/>
          <w:szCs w:val="28"/>
        </w:rPr>
        <w:t xml:space="preserve"> стола. </w:t>
      </w:r>
    </w:p>
    <w:p w:rsidR="000C00E4" w:rsidRPr="007B119D" w:rsidRDefault="000C00E4" w:rsidP="000554F6">
      <w:pPr>
        <w:rPr>
          <w:b/>
          <w:sz w:val="28"/>
          <w:szCs w:val="28"/>
        </w:rPr>
      </w:pPr>
      <w:r w:rsidRPr="007B119D">
        <w:rPr>
          <w:b/>
          <w:sz w:val="28"/>
          <w:szCs w:val="28"/>
        </w:rPr>
        <w:t xml:space="preserve">Вопросы для обсуждения: </w:t>
      </w:r>
    </w:p>
    <w:p w:rsidR="000C00E4" w:rsidRPr="000B4C4B" w:rsidRDefault="000C00E4" w:rsidP="000C00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B4C4B">
        <w:rPr>
          <w:sz w:val="28"/>
          <w:szCs w:val="28"/>
        </w:rPr>
        <w:t>Выскажите свое мнение по поводу замены учебного блока на блоки образовательной деятельности, осуществляемой в совместной деятельности взрослых и детей</w:t>
      </w:r>
      <w:r w:rsidR="0024083A" w:rsidRPr="000B4C4B">
        <w:rPr>
          <w:sz w:val="28"/>
          <w:szCs w:val="28"/>
        </w:rPr>
        <w:t>.</w:t>
      </w:r>
    </w:p>
    <w:p w:rsidR="0024083A" w:rsidRPr="000B4C4B" w:rsidRDefault="0024083A" w:rsidP="000C00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B4C4B">
        <w:rPr>
          <w:sz w:val="28"/>
          <w:szCs w:val="28"/>
        </w:rPr>
        <w:t xml:space="preserve">Продолжите мысль (текст изречения демонстрируется на слайде): «Совместная деятельность взрослого и детей – это не только этап в развитии любого вида детской деятельности, это еще и особая система их взаимоотношений и взаимодействия. </w:t>
      </w:r>
      <w:proofErr w:type="gramStart"/>
      <w:r w:rsidRPr="000B4C4B">
        <w:rPr>
          <w:sz w:val="28"/>
          <w:szCs w:val="28"/>
        </w:rPr>
        <w:t>Сущностные признаки совместной деятельности взрослых и детей – это…» (ответ: … наличие партнерской, равноправной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</w:t>
      </w:r>
      <w:proofErr w:type="gramEnd"/>
    </w:p>
    <w:p w:rsidR="0024083A" w:rsidRPr="000B4C4B" w:rsidRDefault="00AF1539" w:rsidP="000C00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B4C4B">
        <w:rPr>
          <w:sz w:val="28"/>
          <w:szCs w:val="28"/>
        </w:rPr>
        <w:t>Какой смысл вложен в слово «занятие» в ФГТ? Согласны ли вы с такой позицией? (ответ: в само понятие «занятие» вкладывается иной смысл: слово «занятие» целесообразно употреблять в современной теории и практике дошкольного образования в его самом широком смысле – как занимательное дело, без отождествления его с занятие как дидактической формой учебной деятельности)</w:t>
      </w:r>
    </w:p>
    <w:p w:rsidR="00AF1539" w:rsidRPr="007B119D" w:rsidRDefault="00AF1539" w:rsidP="007B119D">
      <w:pPr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4 часть: Практическая часть.</w:t>
      </w:r>
      <w:r w:rsidR="007B119D">
        <w:rPr>
          <w:b/>
          <w:sz w:val="28"/>
          <w:szCs w:val="28"/>
          <w:u w:val="single"/>
        </w:rPr>
        <w:t xml:space="preserve"> </w:t>
      </w:r>
      <w:r w:rsidRPr="000B4C4B">
        <w:rPr>
          <w:sz w:val="28"/>
          <w:szCs w:val="28"/>
        </w:rPr>
        <w:t xml:space="preserve">Педагогам предлагается снова разделиться на две группы. На экран выводится примерная схема планирования воспитательно-образовательного процесса с детьми, предложенная в статье О. Скоролуповой, Н. Фединой. Задание: обсудить в своих группах предложенную форму планирования, высказать свое мнение по данному вопросу, </w:t>
      </w:r>
      <w:proofErr w:type="gramStart"/>
      <w:r w:rsidRPr="000B4C4B">
        <w:rPr>
          <w:sz w:val="28"/>
          <w:szCs w:val="28"/>
        </w:rPr>
        <w:t>предложить</w:t>
      </w:r>
      <w:proofErr w:type="gramEnd"/>
      <w:r w:rsidRPr="000B4C4B">
        <w:rPr>
          <w:sz w:val="28"/>
          <w:szCs w:val="28"/>
        </w:rPr>
        <w:t xml:space="preserve"> как усовершенствовать данный вариант планирования с практической точки зрения. Предложения выслушиваются</w:t>
      </w:r>
      <w:r w:rsidR="00DB53C4" w:rsidRPr="000B4C4B">
        <w:rPr>
          <w:sz w:val="28"/>
          <w:szCs w:val="28"/>
        </w:rPr>
        <w:t xml:space="preserve">, фиксируются на доске, осуждается единый вариант планирования. </w:t>
      </w:r>
    </w:p>
    <w:p w:rsidR="008502BD" w:rsidRPr="007B119D" w:rsidRDefault="006A22BB" w:rsidP="007B119D">
      <w:pPr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5 часть</w:t>
      </w:r>
      <w:proofErr w:type="gramStart"/>
      <w:r w:rsidR="007B119D">
        <w:rPr>
          <w:b/>
          <w:sz w:val="28"/>
          <w:szCs w:val="28"/>
          <w:u w:val="single"/>
        </w:rPr>
        <w:t xml:space="preserve"> :</w:t>
      </w:r>
      <w:proofErr w:type="gramEnd"/>
      <w:r w:rsidR="007B119D">
        <w:rPr>
          <w:b/>
          <w:sz w:val="28"/>
          <w:szCs w:val="28"/>
          <w:u w:val="single"/>
        </w:rPr>
        <w:t xml:space="preserve"> </w:t>
      </w:r>
      <w:r w:rsidR="00DB53C4" w:rsidRPr="000B4C4B">
        <w:rPr>
          <w:sz w:val="28"/>
          <w:szCs w:val="28"/>
        </w:rPr>
        <w:t xml:space="preserve">Группам предлагаются по две таблицы: «Соответствие видов детской деятельности и форм работы с детьми», «Интеграция содержания образовательных областей» и предлагается разработать примерное планирование одного дня по теме «Что такое Новый год?!» в подготовительной к школе группе.  Варианы зачитываются, обсуждаются. Ведущий делает вывод о том, что благодаря интеграции образовательных областей и различных видов детской деятельности и форм организации </w:t>
      </w:r>
      <w:r w:rsidR="00DB53C4" w:rsidRPr="000B4C4B">
        <w:rPr>
          <w:sz w:val="28"/>
          <w:szCs w:val="28"/>
        </w:rPr>
        <w:lastRenderedPageBreak/>
        <w:t xml:space="preserve">детей образовательный процесс  становится </w:t>
      </w:r>
      <w:r w:rsidR="00744B32" w:rsidRPr="000B4C4B">
        <w:rPr>
          <w:sz w:val="28"/>
          <w:szCs w:val="28"/>
        </w:rPr>
        <w:t xml:space="preserve"> интересным и непринужденным. </w:t>
      </w:r>
    </w:p>
    <w:p w:rsidR="008502BD" w:rsidRPr="000B4C4B" w:rsidRDefault="008502BD" w:rsidP="006A22BB">
      <w:pPr>
        <w:jc w:val="center"/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6 часть. Игровое упражнение-технология «Шесть шляп»</w:t>
      </w:r>
    </w:p>
    <w:p w:rsidR="00404B26" w:rsidRPr="000B4C4B" w:rsidRDefault="008502BD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Ведущий предлагает участникам высказать свое мнение об организации </w:t>
      </w:r>
      <w:r w:rsidR="00744B32" w:rsidRPr="000B4C4B">
        <w:rPr>
          <w:sz w:val="28"/>
          <w:szCs w:val="28"/>
        </w:rPr>
        <w:t xml:space="preserve"> </w:t>
      </w:r>
      <w:r w:rsidRPr="000B4C4B">
        <w:rPr>
          <w:sz w:val="28"/>
          <w:szCs w:val="28"/>
        </w:rPr>
        <w:t>деятельности взрослых и детей по освоению ООП дошкольного образования, используя технологию шести шляп.</w:t>
      </w:r>
    </w:p>
    <w:p w:rsidR="008502BD" w:rsidRPr="000B4C4B" w:rsidRDefault="008502BD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Перед </w:t>
      </w:r>
      <w:r w:rsidR="00FD247D" w:rsidRPr="000B4C4B">
        <w:rPr>
          <w:sz w:val="28"/>
          <w:szCs w:val="28"/>
        </w:rPr>
        <w:t xml:space="preserve">педагогами разложены на столе шесть шляп (красного, черного, желтого, зеленого, белого и синего цвета). Ведущий объясняет, что метод шести шляп активизирует наше мышление и делает его всесторонним. </w:t>
      </w:r>
    </w:p>
    <w:p w:rsidR="00FD247D" w:rsidRPr="000B4C4B" w:rsidRDefault="00FD247D">
      <w:pPr>
        <w:rPr>
          <w:sz w:val="28"/>
          <w:szCs w:val="28"/>
        </w:rPr>
      </w:pPr>
      <w:r w:rsidRPr="000B4C4B">
        <w:rPr>
          <w:sz w:val="28"/>
          <w:szCs w:val="28"/>
        </w:rPr>
        <w:t>Красная шляпа – эмоции, интуиция, чувства человека. Когда человек надевает эту шляпу, он не должен давать объяснений своим эмоциям, он только их обозначает, проговаривает: «Какие у меня по этому поводу возникли чувства».</w:t>
      </w:r>
    </w:p>
    <w:p w:rsidR="00015743" w:rsidRPr="000B4C4B" w:rsidRDefault="00015743">
      <w:pPr>
        <w:rPr>
          <w:sz w:val="28"/>
          <w:szCs w:val="28"/>
        </w:rPr>
      </w:pPr>
      <w:r w:rsidRPr="000B4C4B">
        <w:rPr>
          <w:sz w:val="28"/>
          <w:szCs w:val="28"/>
        </w:rPr>
        <w:t>Черная шляпа – критика, недоверие, осторожность: «Какие препятствия могут быть на пути, в чем недостатки, сработает ли это?»</w:t>
      </w:r>
    </w:p>
    <w:p w:rsidR="00015743" w:rsidRPr="000B4C4B" w:rsidRDefault="00015743">
      <w:pPr>
        <w:rPr>
          <w:sz w:val="28"/>
          <w:szCs w:val="28"/>
        </w:rPr>
      </w:pPr>
      <w:r w:rsidRPr="000B4C4B">
        <w:rPr>
          <w:sz w:val="28"/>
          <w:szCs w:val="28"/>
        </w:rPr>
        <w:t>Желтая шляпа – поиск положительных сторон, преимуществ: «Почему это стоит сделать? Что хорошее, положительное я вижу в этой затее, ситуации?»</w:t>
      </w:r>
    </w:p>
    <w:p w:rsidR="00015743" w:rsidRPr="000B4C4B" w:rsidRDefault="00015743">
      <w:pPr>
        <w:rPr>
          <w:sz w:val="28"/>
          <w:szCs w:val="28"/>
        </w:rPr>
      </w:pPr>
      <w:r w:rsidRPr="000B4C4B">
        <w:rPr>
          <w:sz w:val="28"/>
          <w:szCs w:val="28"/>
        </w:rPr>
        <w:t>Зеленая шляпа – различные новые идеи, предложения, творчество: «Какие альтернативы данному решению, данной ситуации? Что еще можно сделать?»</w:t>
      </w:r>
    </w:p>
    <w:p w:rsidR="00015743" w:rsidRPr="000B4C4B" w:rsidRDefault="00015743">
      <w:pPr>
        <w:rPr>
          <w:sz w:val="28"/>
          <w:szCs w:val="28"/>
        </w:rPr>
      </w:pPr>
      <w:r w:rsidRPr="000B4C4B">
        <w:rPr>
          <w:sz w:val="28"/>
          <w:szCs w:val="28"/>
        </w:rPr>
        <w:t>Белая шляпа – «чистый лист» - поиск информации, ответов на вопросы: «Какой мы обладаем информацией?»</w:t>
      </w:r>
    </w:p>
    <w:p w:rsidR="00015743" w:rsidRPr="000B4C4B" w:rsidRDefault="00015743">
      <w:pPr>
        <w:rPr>
          <w:sz w:val="28"/>
          <w:szCs w:val="28"/>
        </w:rPr>
      </w:pPr>
      <w:r w:rsidRPr="000B4C4B">
        <w:rPr>
          <w:sz w:val="28"/>
          <w:szCs w:val="28"/>
        </w:rPr>
        <w:t>Синяя шляпа – организация мышления: «Чего мы достигли? Что с этим будем делать дальше?»</w:t>
      </w:r>
    </w:p>
    <w:p w:rsidR="00015743" w:rsidRPr="000B4C4B" w:rsidRDefault="00015743">
      <w:pPr>
        <w:rPr>
          <w:sz w:val="28"/>
          <w:szCs w:val="28"/>
        </w:rPr>
      </w:pPr>
      <w:r w:rsidRPr="000B4C4B">
        <w:rPr>
          <w:sz w:val="28"/>
          <w:szCs w:val="28"/>
        </w:rPr>
        <w:t>Педагоги выбирают себе одну из шляп, одевают ее и по очереди высказывают свое мнение</w:t>
      </w:r>
      <w:r w:rsidR="006A22BB" w:rsidRPr="000B4C4B">
        <w:rPr>
          <w:sz w:val="28"/>
          <w:szCs w:val="28"/>
        </w:rPr>
        <w:t>о новых формах организации образовательного процесса в ДОУ</w:t>
      </w:r>
      <w:r w:rsidRPr="000B4C4B">
        <w:rPr>
          <w:sz w:val="28"/>
          <w:szCs w:val="28"/>
        </w:rPr>
        <w:t xml:space="preserve">, уделяя внимание разным аспектам мышления, в зависимости от </w:t>
      </w:r>
      <w:r w:rsidR="006A22BB" w:rsidRPr="000B4C4B">
        <w:rPr>
          <w:sz w:val="28"/>
          <w:szCs w:val="28"/>
        </w:rPr>
        <w:t>ц</w:t>
      </w:r>
      <w:r w:rsidRPr="000B4C4B">
        <w:rPr>
          <w:sz w:val="28"/>
          <w:szCs w:val="28"/>
        </w:rPr>
        <w:t>вета шляпы</w:t>
      </w:r>
      <w:r w:rsidR="006A22BB" w:rsidRPr="000B4C4B">
        <w:rPr>
          <w:sz w:val="28"/>
          <w:szCs w:val="28"/>
        </w:rPr>
        <w:t xml:space="preserve">. Затем педагогам предлагается поменяться шляпами. </w:t>
      </w:r>
    </w:p>
    <w:p w:rsidR="006A22BB" w:rsidRPr="000B4C4B" w:rsidRDefault="006A22BB" w:rsidP="006A22BB">
      <w:pPr>
        <w:jc w:val="center"/>
        <w:rPr>
          <w:b/>
          <w:sz w:val="28"/>
          <w:szCs w:val="28"/>
          <w:u w:val="single"/>
        </w:rPr>
      </w:pPr>
      <w:r w:rsidRPr="000B4C4B">
        <w:rPr>
          <w:b/>
          <w:sz w:val="28"/>
          <w:szCs w:val="28"/>
          <w:u w:val="single"/>
        </w:rPr>
        <w:t>7 часть. Подведение итогов.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lastRenderedPageBreak/>
        <w:t xml:space="preserve">Ведущий подводит итог занятия, выделяя его практическую значимость для педагогов. </w:t>
      </w:r>
    </w:p>
    <w:p w:rsidR="006A22BB" w:rsidRPr="000B4C4B" w:rsidRDefault="006A22BB" w:rsidP="006A22BB">
      <w:pPr>
        <w:jc w:val="center"/>
        <w:rPr>
          <w:b/>
          <w:sz w:val="28"/>
          <w:szCs w:val="28"/>
        </w:rPr>
      </w:pPr>
      <w:r w:rsidRPr="000B4C4B">
        <w:rPr>
          <w:b/>
          <w:sz w:val="28"/>
          <w:szCs w:val="28"/>
        </w:rPr>
        <w:t>Притча «В лавке у Бога»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Однажды женщине приснился сон, что за прилавком магазина стоял Господь Бог. 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>- Господи! Это ты? – воскликнула она с радостью.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>- Да, это Я, - ответил Бог.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>- А что у Тебя можно купить? – спросила женщина.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- У меня можно купить все, - прозвучал ответ. 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>- В таком случае дай мне, пожалуйста, здоровья, счастья, любви, успеха и много денег.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 xml:space="preserve">Бог доброжелательно улыбнулся и ушел в подсобное помещение за заказанным товаром. Через некоторе время Он вернулся с маленькой бумажной коробочкой. </w:t>
      </w:r>
    </w:p>
    <w:p w:rsidR="006A22BB" w:rsidRPr="000B4C4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>- И это все?! – воскликнула удивленная и разочарованная женщина.</w:t>
      </w:r>
    </w:p>
    <w:p w:rsidR="006A22BB" w:rsidRDefault="006A22BB">
      <w:pPr>
        <w:rPr>
          <w:sz w:val="28"/>
          <w:szCs w:val="28"/>
        </w:rPr>
      </w:pPr>
      <w:r w:rsidRPr="000B4C4B">
        <w:rPr>
          <w:sz w:val="28"/>
          <w:szCs w:val="28"/>
        </w:rPr>
        <w:t>- Да, это все, - ответитл Бог. – Разве ты не знала, что в моем магазине продаются только семена?</w:t>
      </w: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Default="00FA4657">
      <w:pPr>
        <w:rPr>
          <w:sz w:val="28"/>
          <w:szCs w:val="28"/>
        </w:rPr>
      </w:pPr>
    </w:p>
    <w:p w:rsidR="00FA4657" w:rsidRPr="00604063" w:rsidRDefault="00FA4657" w:rsidP="00FA4657">
      <w:pPr>
        <w:rPr>
          <w:b/>
          <w:sz w:val="32"/>
          <w:szCs w:val="32"/>
          <w:u w:val="single"/>
        </w:rPr>
      </w:pPr>
      <w:r w:rsidRPr="00604063">
        <w:rPr>
          <w:b/>
          <w:sz w:val="32"/>
          <w:szCs w:val="32"/>
          <w:u w:val="single"/>
        </w:rPr>
        <w:lastRenderedPageBreak/>
        <w:t>Карточка № 1.</w:t>
      </w:r>
    </w:p>
    <w:p w:rsidR="00095C91" w:rsidRDefault="00FA4657" w:rsidP="00FA4657">
      <w:pPr>
        <w:rPr>
          <w:sz w:val="28"/>
          <w:szCs w:val="28"/>
        </w:rPr>
      </w:pPr>
      <w:r w:rsidRPr="00604063">
        <w:rPr>
          <w:b/>
          <w:sz w:val="28"/>
          <w:szCs w:val="28"/>
        </w:rPr>
        <w:t>1 вопрос:</w:t>
      </w:r>
      <w:r>
        <w:rPr>
          <w:b/>
          <w:sz w:val="28"/>
          <w:szCs w:val="28"/>
        </w:rPr>
        <w:t xml:space="preserve"> </w:t>
      </w:r>
      <w:r w:rsidRPr="000B4C4B">
        <w:rPr>
          <w:sz w:val="28"/>
          <w:szCs w:val="28"/>
        </w:rPr>
        <w:t>К</w:t>
      </w:r>
      <w:proofErr w:type="gramStart"/>
      <w:r w:rsidRPr="0060406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акончите высказывание: «</w:t>
      </w:r>
      <w:r w:rsidRPr="000B4C4B">
        <w:rPr>
          <w:sz w:val="28"/>
          <w:szCs w:val="28"/>
        </w:rPr>
        <w:t>Федеральные государственные требования к структуре основной общеобразовательной пр</w:t>
      </w:r>
      <w:r>
        <w:rPr>
          <w:sz w:val="28"/>
          <w:szCs w:val="28"/>
        </w:rPr>
        <w:t xml:space="preserve">ограммы дошкольного образования разработаны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…» (интервью «Дошкольному воспитанию» Елены Леонидовны Низиенко зам. директора Департамента государственной политики в образовании Министерства образования и науки РФ)</w:t>
      </w:r>
      <w:r w:rsidRPr="000B4C4B">
        <w:rPr>
          <w:sz w:val="28"/>
          <w:szCs w:val="28"/>
        </w:rPr>
        <w:t xml:space="preserve"> </w:t>
      </w:r>
    </w:p>
    <w:p w:rsidR="00C3064F" w:rsidRPr="000B4C4B" w:rsidRDefault="00C3064F" w:rsidP="00C3064F">
      <w:pPr>
        <w:rPr>
          <w:sz w:val="28"/>
          <w:szCs w:val="28"/>
        </w:rPr>
      </w:pPr>
      <w:r w:rsidRPr="00CC5852">
        <w:rPr>
          <w:b/>
          <w:sz w:val="28"/>
          <w:szCs w:val="28"/>
        </w:rPr>
        <w:t>2вопрос</w:t>
      </w:r>
      <w:proofErr w:type="gramStart"/>
      <w:r w:rsidRPr="00CC5852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604063">
        <w:rPr>
          <w:sz w:val="28"/>
          <w:szCs w:val="28"/>
        </w:rPr>
        <w:t>Ответьте на вопрос:</w:t>
      </w:r>
      <w:r>
        <w:rPr>
          <w:b/>
          <w:sz w:val="28"/>
          <w:szCs w:val="28"/>
        </w:rPr>
        <w:t xml:space="preserve"> </w:t>
      </w:r>
      <w:r w:rsidRPr="00604063">
        <w:rPr>
          <w:sz w:val="28"/>
          <w:szCs w:val="28"/>
        </w:rPr>
        <w:t>к</w:t>
      </w:r>
      <w:r w:rsidRPr="000B4C4B">
        <w:rPr>
          <w:sz w:val="28"/>
          <w:szCs w:val="28"/>
        </w:rPr>
        <w:t xml:space="preserve">ем и на основании чего разрабатывается  основная общеобразовательная программа? </w:t>
      </w:r>
    </w:p>
    <w:p w:rsidR="00FA4657" w:rsidRDefault="00FA4657" w:rsidP="00FA4657">
      <w:pPr>
        <w:rPr>
          <w:b/>
          <w:sz w:val="32"/>
          <w:szCs w:val="32"/>
          <w:u w:val="single"/>
        </w:rPr>
      </w:pPr>
    </w:p>
    <w:p w:rsidR="00FA4657" w:rsidRDefault="00FA4657" w:rsidP="00FA4657">
      <w:pPr>
        <w:rPr>
          <w:b/>
          <w:sz w:val="32"/>
          <w:szCs w:val="32"/>
          <w:u w:val="single"/>
        </w:rPr>
      </w:pPr>
    </w:p>
    <w:p w:rsidR="00C3064F" w:rsidRPr="001F0CAB" w:rsidRDefault="00C3064F" w:rsidP="00FA4657">
      <w:pPr>
        <w:rPr>
          <w:b/>
          <w:sz w:val="32"/>
          <w:szCs w:val="32"/>
          <w:u w:val="single"/>
        </w:rPr>
      </w:pPr>
    </w:p>
    <w:p w:rsidR="00C3064F" w:rsidRPr="001F0CAB" w:rsidRDefault="00C3064F" w:rsidP="00FA4657">
      <w:pPr>
        <w:rPr>
          <w:b/>
          <w:sz w:val="32"/>
          <w:szCs w:val="32"/>
          <w:u w:val="single"/>
        </w:rPr>
      </w:pPr>
    </w:p>
    <w:p w:rsidR="00C3064F" w:rsidRPr="001F0CAB" w:rsidRDefault="00C3064F" w:rsidP="00FA4657">
      <w:pPr>
        <w:rPr>
          <w:b/>
          <w:sz w:val="32"/>
          <w:szCs w:val="32"/>
          <w:u w:val="single"/>
        </w:rPr>
      </w:pPr>
    </w:p>
    <w:p w:rsidR="00FA4657" w:rsidRPr="00604063" w:rsidRDefault="00FA4657" w:rsidP="00FA4657">
      <w:pPr>
        <w:rPr>
          <w:b/>
          <w:sz w:val="32"/>
          <w:szCs w:val="32"/>
          <w:u w:val="single"/>
        </w:rPr>
      </w:pPr>
      <w:r w:rsidRPr="00604063">
        <w:rPr>
          <w:b/>
          <w:sz w:val="32"/>
          <w:szCs w:val="32"/>
          <w:u w:val="single"/>
        </w:rPr>
        <w:t>Карточка №2.</w:t>
      </w:r>
    </w:p>
    <w:p w:rsidR="00095C91" w:rsidRDefault="00FA4657" w:rsidP="00FA4657">
      <w:pPr>
        <w:rPr>
          <w:sz w:val="28"/>
          <w:szCs w:val="28"/>
        </w:rPr>
      </w:pPr>
      <w:r w:rsidRPr="00CC5852">
        <w:rPr>
          <w:b/>
          <w:sz w:val="28"/>
          <w:szCs w:val="28"/>
        </w:rPr>
        <w:t>1 вопрос:</w:t>
      </w:r>
      <w:r>
        <w:rPr>
          <w:sz w:val="28"/>
          <w:szCs w:val="28"/>
        </w:rPr>
        <w:t xml:space="preserve"> Продолжите высказывание: «Мы принципиально оставили для дошкольного образования только две группы требований (а не три, как в стандарте начального общего образования) - это…»  (интервью «Дошкольному воспитанию» Елены Леонидовны Низиенко зам. директора Департамента государственной политики в образовании Министерства образования и науки РФ)    </w:t>
      </w:r>
      <w:r w:rsidRPr="000B4C4B">
        <w:rPr>
          <w:sz w:val="28"/>
          <w:szCs w:val="28"/>
        </w:rPr>
        <w:t xml:space="preserve"> </w:t>
      </w:r>
    </w:p>
    <w:p w:rsidR="00C3064F" w:rsidRPr="000B4C4B" w:rsidRDefault="00C3064F" w:rsidP="00C3064F">
      <w:pPr>
        <w:rPr>
          <w:sz w:val="28"/>
          <w:szCs w:val="28"/>
        </w:rPr>
      </w:pPr>
      <w:r w:rsidRPr="00604063">
        <w:rPr>
          <w:b/>
          <w:sz w:val="28"/>
          <w:szCs w:val="28"/>
        </w:rPr>
        <w:t>2 вопрос:</w:t>
      </w:r>
      <w:r>
        <w:rPr>
          <w:sz w:val="28"/>
          <w:szCs w:val="28"/>
        </w:rPr>
        <w:t xml:space="preserve"> Ответьте на вопрос: Произойдет ли отказ от вариативности, от разнообразия применяемых в детских садах программ? </w:t>
      </w:r>
    </w:p>
    <w:p w:rsidR="00C3064F" w:rsidRDefault="00C3064F" w:rsidP="00C3064F">
      <w:pPr>
        <w:rPr>
          <w:b/>
          <w:sz w:val="32"/>
          <w:szCs w:val="32"/>
          <w:u w:val="single"/>
        </w:rPr>
      </w:pPr>
    </w:p>
    <w:p w:rsidR="00C3064F" w:rsidRDefault="00C3064F" w:rsidP="00C3064F">
      <w:pPr>
        <w:rPr>
          <w:b/>
          <w:sz w:val="32"/>
          <w:szCs w:val="32"/>
          <w:u w:val="single"/>
        </w:rPr>
      </w:pPr>
    </w:p>
    <w:p w:rsidR="00FA4657" w:rsidRDefault="00FA4657">
      <w:pPr>
        <w:rPr>
          <w:sz w:val="28"/>
          <w:szCs w:val="28"/>
        </w:rPr>
      </w:pPr>
    </w:p>
    <w:p w:rsidR="00095C91" w:rsidRDefault="00095C91" w:rsidP="00FA4657">
      <w:pPr>
        <w:jc w:val="center"/>
        <w:rPr>
          <w:b/>
          <w:sz w:val="28"/>
          <w:szCs w:val="28"/>
        </w:rPr>
      </w:pPr>
    </w:p>
    <w:p w:rsidR="00095C91" w:rsidRDefault="00095C91" w:rsidP="00FA4657">
      <w:pPr>
        <w:jc w:val="center"/>
        <w:rPr>
          <w:b/>
          <w:sz w:val="28"/>
          <w:szCs w:val="28"/>
        </w:rPr>
      </w:pPr>
    </w:p>
    <w:p w:rsidR="00FA4657" w:rsidRPr="000B4C4B" w:rsidRDefault="00FA4657" w:rsidP="00FA4657">
      <w:pPr>
        <w:jc w:val="center"/>
        <w:rPr>
          <w:b/>
          <w:sz w:val="28"/>
          <w:szCs w:val="28"/>
        </w:rPr>
      </w:pPr>
      <w:r w:rsidRPr="000B4C4B">
        <w:rPr>
          <w:b/>
          <w:sz w:val="28"/>
          <w:szCs w:val="28"/>
        </w:rPr>
        <w:lastRenderedPageBreak/>
        <w:t>Притча «В лавке у Бога»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 xml:space="preserve">Однажды женщине приснился сон, что за прилавком магазина стоял Господь Бог. 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>- Господи! Это ты? – воскликнула она с радостью.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>- Да, это Я, - ответил Бог.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>- А что у Тебя можно купить? – спросила женщина.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 xml:space="preserve">- У меня можно купить все, - прозвучал ответ. 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>- В таком случае дай мне, пожалуйста, здоровья, счастья, любви, успеха и много денег.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 xml:space="preserve">Бог доброжелательно улыбнулся и ушел в подсобное помещение за заказанным товаром. Через некоторе время Он вернулся с маленькой бумажной коробочкой. </w:t>
      </w:r>
    </w:p>
    <w:p w:rsidR="00FA4657" w:rsidRPr="00095C91" w:rsidRDefault="00FA4657" w:rsidP="00FA4657">
      <w:pPr>
        <w:rPr>
          <w:sz w:val="24"/>
          <w:szCs w:val="24"/>
        </w:rPr>
      </w:pPr>
      <w:r w:rsidRPr="00095C91">
        <w:rPr>
          <w:sz w:val="24"/>
          <w:szCs w:val="24"/>
        </w:rPr>
        <w:t>- И это все?! – воскликнула удивленная и разочарованная женщина.</w:t>
      </w:r>
    </w:p>
    <w:p w:rsidR="00FA4657" w:rsidRPr="00FA4657" w:rsidRDefault="00FA4657" w:rsidP="00FA4657">
      <w:r w:rsidRPr="00095C91">
        <w:rPr>
          <w:sz w:val="24"/>
          <w:szCs w:val="24"/>
        </w:rPr>
        <w:t>- Да, это все, - ответитл Бог. – Разве ты не знала, что в моем магазине продаются только семена?</w:t>
      </w:r>
    </w:p>
    <w:p w:rsidR="00095C91" w:rsidRDefault="00095C91" w:rsidP="00095C91">
      <w:pPr>
        <w:jc w:val="center"/>
        <w:rPr>
          <w:b/>
          <w:sz w:val="28"/>
          <w:szCs w:val="28"/>
        </w:rPr>
      </w:pPr>
    </w:p>
    <w:p w:rsidR="00095C91" w:rsidRDefault="00095C91" w:rsidP="00095C91">
      <w:pPr>
        <w:jc w:val="center"/>
        <w:rPr>
          <w:b/>
          <w:sz w:val="28"/>
          <w:szCs w:val="28"/>
        </w:rPr>
      </w:pPr>
    </w:p>
    <w:p w:rsidR="00095C91" w:rsidRPr="000B4C4B" w:rsidRDefault="00095C91" w:rsidP="00095C91">
      <w:pPr>
        <w:jc w:val="center"/>
        <w:rPr>
          <w:b/>
          <w:sz w:val="28"/>
          <w:szCs w:val="28"/>
        </w:rPr>
      </w:pPr>
      <w:r w:rsidRPr="000B4C4B">
        <w:rPr>
          <w:b/>
          <w:sz w:val="28"/>
          <w:szCs w:val="28"/>
        </w:rPr>
        <w:t>Притча «В лавке у Бога»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 xml:space="preserve">Однажды женщине приснился сон, что за прилавком магазина стоял Господь Бог. 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>- Господи! Это ты? – воскликнула она с радостью.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>- Да, это Я, - ответил Бог.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>- А что у Тебя можно купить? – спросила женщина.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 xml:space="preserve">- У меня можно купить все, - прозвучал ответ. 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>- В таком случае дай мне, пожалуйста, здоровья, счастья, любви, успеха и много денег.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 xml:space="preserve">Бог доброжелательно улыбнулся и ушел в подсобное помещение за заказанным товаром. Через некоторе время Он вернулся с маленькой бумажной коробочкой. </w:t>
      </w:r>
    </w:p>
    <w:p w:rsidR="00095C91" w:rsidRPr="00095C91" w:rsidRDefault="00095C91" w:rsidP="00095C91">
      <w:pPr>
        <w:rPr>
          <w:sz w:val="24"/>
          <w:szCs w:val="24"/>
        </w:rPr>
      </w:pPr>
      <w:r w:rsidRPr="00095C91">
        <w:rPr>
          <w:sz w:val="24"/>
          <w:szCs w:val="24"/>
        </w:rPr>
        <w:t>- И это все?! – воскликнула удивленная и разочарованная женщина.</w:t>
      </w:r>
    </w:p>
    <w:p w:rsidR="00095C91" w:rsidRPr="00FA4657" w:rsidRDefault="00095C91" w:rsidP="00095C91">
      <w:r w:rsidRPr="00095C91">
        <w:rPr>
          <w:sz w:val="24"/>
          <w:szCs w:val="24"/>
        </w:rPr>
        <w:t>- Да, это все, - ответитл Бог. – Разве ты не знала, что в моем магазине продаются только семена?</w:t>
      </w:r>
    </w:p>
    <w:p w:rsidR="00095C91" w:rsidRPr="00FA4657" w:rsidRDefault="00095C91" w:rsidP="00095C91"/>
    <w:p w:rsidR="00FA4657" w:rsidRPr="00FA4657" w:rsidRDefault="00FA4657"/>
    <w:sectPr w:rsidR="00FA4657" w:rsidRPr="00FA4657" w:rsidSect="001F0CAB">
      <w:pgSz w:w="11906" w:h="16838"/>
      <w:pgMar w:top="1134" w:right="850" w:bottom="1134" w:left="1701" w:header="708" w:footer="708" w:gutter="0"/>
      <w:pgBorders w:display="firstPage" w:offsetFrom="page">
        <w:top w:val="waveline" w:sz="25" w:space="24" w:color="00B050"/>
        <w:left w:val="waveline" w:sz="25" w:space="24" w:color="00B050"/>
        <w:bottom w:val="waveline" w:sz="25" w:space="24" w:color="00B050"/>
        <w:right w:val="waveline" w:sz="2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8E2"/>
    <w:multiLevelType w:val="hybridMultilevel"/>
    <w:tmpl w:val="8734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6008"/>
    <w:multiLevelType w:val="hybridMultilevel"/>
    <w:tmpl w:val="F394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B69F2"/>
    <w:multiLevelType w:val="hybridMultilevel"/>
    <w:tmpl w:val="0AB8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8327D"/>
    <w:multiLevelType w:val="hybridMultilevel"/>
    <w:tmpl w:val="8734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45"/>
    <w:rsid w:val="00015743"/>
    <w:rsid w:val="000554F6"/>
    <w:rsid w:val="0005742C"/>
    <w:rsid w:val="000856C1"/>
    <w:rsid w:val="00095C91"/>
    <w:rsid w:val="000B40EF"/>
    <w:rsid w:val="000B4C4B"/>
    <w:rsid w:val="000C00E4"/>
    <w:rsid w:val="000F38ED"/>
    <w:rsid w:val="000F7AEF"/>
    <w:rsid w:val="001639DB"/>
    <w:rsid w:val="001B3B17"/>
    <w:rsid w:val="001F0CAB"/>
    <w:rsid w:val="001F1CEA"/>
    <w:rsid w:val="00224841"/>
    <w:rsid w:val="0024083A"/>
    <w:rsid w:val="00404B26"/>
    <w:rsid w:val="004D3E0C"/>
    <w:rsid w:val="005C3F5D"/>
    <w:rsid w:val="00604063"/>
    <w:rsid w:val="00682624"/>
    <w:rsid w:val="006A22BB"/>
    <w:rsid w:val="00744B32"/>
    <w:rsid w:val="007B119D"/>
    <w:rsid w:val="007D71B9"/>
    <w:rsid w:val="00843685"/>
    <w:rsid w:val="008502BD"/>
    <w:rsid w:val="008B2FB5"/>
    <w:rsid w:val="00972F45"/>
    <w:rsid w:val="00A21CFA"/>
    <w:rsid w:val="00AE6607"/>
    <w:rsid w:val="00AF1539"/>
    <w:rsid w:val="00BD4676"/>
    <w:rsid w:val="00BF701E"/>
    <w:rsid w:val="00C3064F"/>
    <w:rsid w:val="00CC5852"/>
    <w:rsid w:val="00D11996"/>
    <w:rsid w:val="00D75596"/>
    <w:rsid w:val="00DB53C4"/>
    <w:rsid w:val="00DC14C8"/>
    <w:rsid w:val="00DD58C0"/>
    <w:rsid w:val="00E746A3"/>
    <w:rsid w:val="00FA4657"/>
    <w:rsid w:val="00FD247D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комбинированного вида №52 г.Пензы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Крапчина Л.А.</dc:creator>
  <cp:keywords/>
  <dc:description/>
  <cp:lastModifiedBy>Крапчина Л.А.</cp:lastModifiedBy>
  <cp:revision>16</cp:revision>
  <cp:lastPrinted>2011-01-26T07:24:00Z</cp:lastPrinted>
  <dcterms:created xsi:type="dcterms:W3CDTF">2010-12-09T08:31:00Z</dcterms:created>
  <dcterms:modified xsi:type="dcterms:W3CDTF">2011-01-26T07:24:00Z</dcterms:modified>
</cp:coreProperties>
</file>