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EE" w:rsidRPr="002F72EE" w:rsidRDefault="002F72EE" w:rsidP="002F72EE">
      <w:pPr>
        <w:jc w:val="center"/>
        <w:rPr>
          <w:rFonts w:ascii="Georgia" w:hAnsi="Georgia"/>
          <w:b/>
          <w:lang w:val="ru-RU"/>
        </w:rPr>
      </w:pPr>
      <w:r w:rsidRPr="002F72EE">
        <w:rPr>
          <w:rFonts w:ascii="Georgia" w:hAnsi="Georgia"/>
          <w:b/>
          <w:lang w:val="ru-RU"/>
        </w:rPr>
        <w:t xml:space="preserve">Государственное бюджетное образовательное учреждение дополнительного профессионального образования </w:t>
      </w:r>
    </w:p>
    <w:p w:rsidR="002F72EE" w:rsidRPr="00665C44" w:rsidRDefault="002F72EE" w:rsidP="002F72EE">
      <w:pPr>
        <w:jc w:val="center"/>
        <w:rPr>
          <w:rFonts w:ascii="Georgia" w:hAnsi="Georgia"/>
          <w:b/>
        </w:rPr>
      </w:pPr>
      <w:r w:rsidRPr="00665C44">
        <w:rPr>
          <w:rFonts w:ascii="Georgia" w:hAnsi="Georgia"/>
          <w:b/>
        </w:rPr>
        <w:t>«</w:t>
      </w:r>
      <w:proofErr w:type="spellStart"/>
      <w:r w:rsidRPr="00665C44">
        <w:rPr>
          <w:rFonts w:ascii="Georgia" w:hAnsi="Georgia"/>
          <w:b/>
        </w:rPr>
        <w:t>Пензенский</w:t>
      </w:r>
      <w:proofErr w:type="spellEnd"/>
      <w:r w:rsidRPr="00665C44">
        <w:rPr>
          <w:rFonts w:ascii="Georgia" w:hAnsi="Georgia"/>
          <w:b/>
        </w:rPr>
        <w:t xml:space="preserve"> </w:t>
      </w:r>
      <w:proofErr w:type="spellStart"/>
      <w:r w:rsidRPr="00665C44">
        <w:rPr>
          <w:rFonts w:ascii="Georgia" w:hAnsi="Georgia"/>
          <w:b/>
        </w:rPr>
        <w:t>институт</w:t>
      </w:r>
      <w:proofErr w:type="spellEnd"/>
      <w:r w:rsidRPr="00665C44">
        <w:rPr>
          <w:rFonts w:ascii="Georgia" w:hAnsi="Georgia"/>
          <w:b/>
        </w:rPr>
        <w:t xml:space="preserve"> </w:t>
      </w:r>
      <w:proofErr w:type="spellStart"/>
      <w:r w:rsidRPr="00665C44">
        <w:rPr>
          <w:rFonts w:ascii="Georgia" w:hAnsi="Georgia"/>
          <w:b/>
        </w:rPr>
        <w:t>развития</w:t>
      </w:r>
      <w:proofErr w:type="spellEnd"/>
      <w:r w:rsidRPr="00665C44">
        <w:rPr>
          <w:rFonts w:ascii="Georgia" w:hAnsi="Georgia"/>
          <w:b/>
        </w:rPr>
        <w:t xml:space="preserve"> </w:t>
      </w:r>
      <w:proofErr w:type="spellStart"/>
      <w:r w:rsidRPr="00665C44">
        <w:rPr>
          <w:rFonts w:ascii="Georgia" w:hAnsi="Georgia"/>
          <w:b/>
        </w:rPr>
        <w:t>образования</w:t>
      </w:r>
      <w:proofErr w:type="spellEnd"/>
      <w:r w:rsidRPr="00665C44">
        <w:rPr>
          <w:rFonts w:ascii="Georgia" w:hAnsi="Georgia"/>
          <w:b/>
        </w:rPr>
        <w:t>»</w:t>
      </w:r>
    </w:p>
    <w:p w:rsidR="002F72EE" w:rsidRDefault="002F72EE" w:rsidP="002F72EE">
      <w:pPr>
        <w:jc w:val="center"/>
        <w:rPr>
          <w:rFonts w:ascii="Georgia" w:hAnsi="Georgia"/>
          <w:b/>
          <w:sz w:val="28"/>
          <w:szCs w:val="28"/>
        </w:rPr>
      </w:pPr>
    </w:p>
    <w:p w:rsidR="002F72EE" w:rsidRPr="002F72EE" w:rsidRDefault="002F72EE" w:rsidP="002F72EE">
      <w:pPr>
        <w:jc w:val="center"/>
        <w:rPr>
          <w:rFonts w:ascii="Georgia" w:hAnsi="Georgia"/>
          <w:b/>
          <w:sz w:val="28"/>
          <w:szCs w:val="28"/>
          <w:lang w:val="ru-RU"/>
        </w:rPr>
      </w:pPr>
      <w:r w:rsidRPr="002F72EE">
        <w:rPr>
          <w:rFonts w:ascii="Georgia" w:hAnsi="Georgia"/>
          <w:b/>
          <w:sz w:val="28"/>
          <w:szCs w:val="28"/>
          <w:lang w:val="ru-RU"/>
        </w:rPr>
        <w:t>Кафедра дошкольного и предшкольного образования</w:t>
      </w:r>
    </w:p>
    <w:p w:rsidR="002F72EE" w:rsidRPr="002F72EE" w:rsidRDefault="002F72EE" w:rsidP="002F72EE">
      <w:pPr>
        <w:jc w:val="center"/>
        <w:rPr>
          <w:rFonts w:ascii="Georgia" w:hAnsi="Georgia"/>
          <w:b/>
          <w:sz w:val="28"/>
          <w:szCs w:val="28"/>
          <w:lang w:val="ru-RU"/>
        </w:rPr>
      </w:pPr>
    </w:p>
    <w:p w:rsidR="002F72EE" w:rsidRPr="002F72EE" w:rsidRDefault="002F72EE" w:rsidP="002F72EE">
      <w:pPr>
        <w:rPr>
          <w:rFonts w:ascii="Georgia" w:hAnsi="Georgia"/>
          <w:b/>
          <w:sz w:val="28"/>
          <w:szCs w:val="28"/>
          <w:lang w:val="ru-RU"/>
        </w:rPr>
      </w:pPr>
    </w:p>
    <w:p w:rsidR="002F72EE" w:rsidRPr="002F72EE" w:rsidRDefault="002F72EE" w:rsidP="002F72EE">
      <w:pPr>
        <w:jc w:val="center"/>
        <w:rPr>
          <w:rFonts w:ascii="Georgia" w:hAnsi="Georgia"/>
          <w:sz w:val="28"/>
          <w:szCs w:val="28"/>
          <w:lang w:val="ru-RU"/>
        </w:rPr>
      </w:pPr>
      <w:r w:rsidRPr="002F72EE">
        <w:rPr>
          <w:rFonts w:ascii="Georgia" w:hAnsi="Georgia"/>
          <w:sz w:val="28"/>
          <w:szCs w:val="28"/>
          <w:lang w:val="ru-RU"/>
        </w:rPr>
        <w:t>Областная консультация педагогических работников дошкольных образовательных учреждений</w:t>
      </w:r>
    </w:p>
    <w:p w:rsidR="002F72EE" w:rsidRPr="002F72EE" w:rsidRDefault="002F72EE" w:rsidP="002F72EE">
      <w:pPr>
        <w:jc w:val="center"/>
        <w:rPr>
          <w:rFonts w:ascii="Georgia" w:hAnsi="Georgia"/>
          <w:b/>
          <w:sz w:val="28"/>
          <w:szCs w:val="28"/>
          <w:lang w:val="ru-RU"/>
        </w:rPr>
      </w:pPr>
    </w:p>
    <w:p w:rsidR="002F72EE" w:rsidRPr="002F72EE" w:rsidRDefault="002F72EE" w:rsidP="002F72EE">
      <w:pPr>
        <w:jc w:val="center"/>
        <w:rPr>
          <w:rFonts w:ascii="Georgia" w:hAnsi="Georgia"/>
          <w:b/>
          <w:color w:val="772754" w:themeColor="accent5" w:themeShade="80"/>
          <w:sz w:val="28"/>
          <w:szCs w:val="28"/>
          <w:lang w:val="ru-RU"/>
        </w:rPr>
      </w:pPr>
    </w:p>
    <w:p w:rsidR="002F72EE" w:rsidRPr="002F72EE" w:rsidRDefault="002F72EE" w:rsidP="002F72EE">
      <w:pPr>
        <w:jc w:val="center"/>
        <w:rPr>
          <w:rFonts w:ascii="Georgia" w:hAnsi="Georgia"/>
          <w:b/>
          <w:color w:val="772754" w:themeColor="accent5" w:themeShade="80"/>
          <w:sz w:val="32"/>
          <w:szCs w:val="32"/>
          <w:lang w:val="ru-RU"/>
        </w:rPr>
      </w:pPr>
      <w:r w:rsidRPr="002F72EE">
        <w:rPr>
          <w:rFonts w:ascii="Georgia" w:hAnsi="Georgia"/>
          <w:b/>
          <w:color w:val="772754" w:themeColor="accent5" w:themeShade="80"/>
          <w:sz w:val="32"/>
          <w:szCs w:val="32"/>
          <w:lang w:val="ru-RU"/>
        </w:rPr>
        <w:t>«Организация методической работы с педагогами ДОУ в условиях модернизации системы образования»</w:t>
      </w:r>
    </w:p>
    <w:p w:rsidR="002F72EE" w:rsidRPr="002F72EE" w:rsidRDefault="002F72EE" w:rsidP="002F72EE">
      <w:pPr>
        <w:jc w:val="center"/>
        <w:rPr>
          <w:rFonts w:ascii="Georgia" w:hAnsi="Georgia"/>
          <w:b/>
          <w:sz w:val="32"/>
          <w:szCs w:val="32"/>
          <w:lang w:val="ru-RU"/>
        </w:rPr>
      </w:pPr>
    </w:p>
    <w:p w:rsidR="002F72EE" w:rsidRPr="002F72EE" w:rsidRDefault="002F72EE" w:rsidP="002F72EE">
      <w:pPr>
        <w:jc w:val="center"/>
        <w:rPr>
          <w:rFonts w:ascii="Georgia" w:hAnsi="Georgia"/>
          <w:b/>
          <w:sz w:val="32"/>
          <w:szCs w:val="32"/>
          <w:lang w:val="ru-RU"/>
        </w:rPr>
      </w:pPr>
    </w:p>
    <w:p w:rsidR="002F72EE" w:rsidRPr="002F72EE" w:rsidRDefault="002F72EE" w:rsidP="002F72EE">
      <w:pPr>
        <w:jc w:val="center"/>
        <w:rPr>
          <w:rFonts w:ascii="Georgia" w:hAnsi="Georgia"/>
          <w:sz w:val="28"/>
          <w:szCs w:val="28"/>
          <w:lang w:val="ru-RU"/>
        </w:rPr>
      </w:pPr>
      <w:r w:rsidRPr="002F72EE">
        <w:rPr>
          <w:rFonts w:ascii="Georgia" w:hAnsi="Georgia"/>
          <w:sz w:val="28"/>
          <w:szCs w:val="28"/>
          <w:lang w:val="ru-RU"/>
        </w:rPr>
        <w:t xml:space="preserve">Муниципальное дошкольное образовательное учреждение детский сад комбинированного вида №52 г. Пензы </w:t>
      </w:r>
    </w:p>
    <w:p w:rsidR="002F72EE" w:rsidRDefault="002F72EE" w:rsidP="002F72EE">
      <w:pPr>
        <w:jc w:val="center"/>
        <w:rPr>
          <w:rFonts w:ascii="Georgia" w:hAnsi="Georgia"/>
          <w:b/>
          <w:sz w:val="32"/>
          <w:szCs w:val="32"/>
          <w:lang w:val="ru-RU"/>
        </w:rPr>
      </w:pPr>
    </w:p>
    <w:p w:rsidR="00F44736" w:rsidRDefault="00F44736" w:rsidP="002F72EE">
      <w:pPr>
        <w:jc w:val="center"/>
        <w:rPr>
          <w:rFonts w:ascii="Georgia" w:hAnsi="Georgia"/>
          <w:b/>
          <w:sz w:val="32"/>
          <w:szCs w:val="32"/>
          <w:lang w:val="ru-RU"/>
        </w:rPr>
      </w:pPr>
    </w:p>
    <w:p w:rsidR="00F44736" w:rsidRDefault="00F44736" w:rsidP="002F72EE">
      <w:pPr>
        <w:jc w:val="center"/>
        <w:rPr>
          <w:rFonts w:ascii="Georgia" w:hAnsi="Georgia"/>
          <w:b/>
          <w:sz w:val="32"/>
          <w:szCs w:val="32"/>
          <w:lang w:val="ru-RU"/>
        </w:rPr>
      </w:pPr>
    </w:p>
    <w:p w:rsidR="00F44736" w:rsidRPr="002F72EE" w:rsidRDefault="00F44736" w:rsidP="002F72EE">
      <w:pPr>
        <w:jc w:val="center"/>
        <w:rPr>
          <w:rFonts w:ascii="Georgia" w:hAnsi="Georgia"/>
          <w:b/>
          <w:sz w:val="32"/>
          <w:szCs w:val="32"/>
          <w:lang w:val="ru-RU"/>
        </w:rPr>
      </w:pPr>
    </w:p>
    <w:p w:rsidR="002F72EE" w:rsidRPr="002F72EE" w:rsidRDefault="002F72EE" w:rsidP="002F72EE">
      <w:pPr>
        <w:jc w:val="center"/>
        <w:rPr>
          <w:rFonts w:ascii="Georgia" w:hAnsi="Georgia"/>
          <w:b/>
          <w:color w:val="7030A0"/>
          <w:sz w:val="32"/>
          <w:szCs w:val="32"/>
          <w:lang w:val="ru-RU"/>
        </w:rPr>
      </w:pPr>
      <w:r w:rsidRPr="002F72EE">
        <w:rPr>
          <w:rFonts w:ascii="Georgia" w:hAnsi="Georgia"/>
          <w:b/>
          <w:color w:val="7030A0"/>
          <w:sz w:val="32"/>
          <w:szCs w:val="32"/>
          <w:lang w:val="ru-RU"/>
        </w:rPr>
        <w:t>Конс</w:t>
      </w:r>
      <w:r>
        <w:rPr>
          <w:rFonts w:ascii="Georgia" w:hAnsi="Georgia"/>
          <w:b/>
          <w:color w:val="7030A0"/>
          <w:sz w:val="32"/>
          <w:szCs w:val="32"/>
          <w:lang w:val="ru-RU"/>
        </w:rPr>
        <w:t>ультация для молодых специалистов ДОУ</w:t>
      </w:r>
      <w:r w:rsidRPr="002F72EE">
        <w:rPr>
          <w:rFonts w:ascii="Georgia" w:hAnsi="Georgia"/>
          <w:b/>
          <w:color w:val="7030A0"/>
          <w:sz w:val="32"/>
          <w:szCs w:val="32"/>
          <w:lang w:val="ru-RU"/>
        </w:rPr>
        <w:t xml:space="preserve"> </w:t>
      </w:r>
    </w:p>
    <w:p w:rsidR="002F72EE" w:rsidRPr="002F72EE" w:rsidRDefault="002F72EE" w:rsidP="002F72EE">
      <w:pPr>
        <w:jc w:val="center"/>
        <w:rPr>
          <w:rFonts w:ascii="Georgia" w:hAnsi="Georgia"/>
          <w:b/>
          <w:color w:val="7030A0"/>
          <w:sz w:val="32"/>
          <w:szCs w:val="32"/>
          <w:lang w:val="ru-RU"/>
        </w:rPr>
      </w:pPr>
      <w:r>
        <w:rPr>
          <w:rFonts w:ascii="Georgia" w:hAnsi="Georgia"/>
          <w:b/>
          <w:color w:val="7030A0"/>
          <w:sz w:val="32"/>
          <w:szCs w:val="32"/>
          <w:lang w:val="ru-RU"/>
        </w:rPr>
        <w:t xml:space="preserve">Тема: </w:t>
      </w:r>
      <w:r w:rsidRPr="002F72EE">
        <w:rPr>
          <w:rFonts w:ascii="Georgia" w:hAnsi="Georgia"/>
          <w:b/>
          <w:color w:val="7030A0"/>
          <w:sz w:val="32"/>
          <w:szCs w:val="32"/>
          <w:lang w:val="ru-RU"/>
        </w:rPr>
        <w:t>«</w:t>
      </w:r>
      <w:r>
        <w:rPr>
          <w:rFonts w:ascii="Georgia" w:hAnsi="Georgia"/>
          <w:b/>
          <w:color w:val="7030A0"/>
          <w:sz w:val="32"/>
          <w:szCs w:val="32"/>
          <w:lang w:val="ru-RU"/>
        </w:rPr>
        <w:t>Составление индивидуальных программ развития ребенка</w:t>
      </w:r>
      <w:r w:rsidRPr="002F72EE">
        <w:rPr>
          <w:rFonts w:ascii="Georgia" w:hAnsi="Georgia"/>
          <w:b/>
          <w:color w:val="7030A0"/>
          <w:sz w:val="32"/>
          <w:szCs w:val="32"/>
          <w:lang w:val="ru-RU"/>
        </w:rPr>
        <w:t>»</w:t>
      </w:r>
    </w:p>
    <w:p w:rsidR="002F72EE" w:rsidRPr="002F72EE" w:rsidRDefault="002F72EE" w:rsidP="002F72EE">
      <w:pPr>
        <w:jc w:val="center"/>
        <w:rPr>
          <w:rFonts w:ascii="Georgia" w:hAnsi="Georgia"/>
          <w:b/>
          <w:sz w:val="32"/>
          <w:szCs w:val="32"/>
          <w:lang w:val="ru-RU"/>
        </w:rPr>
      </w:pPr>
    </w:p>
    <w:p w:rsidR="002F72EE" w:rsidRPr="002F72EE" w:rsidRDefault="002F72EE" w:rsidP="002F72EE">
      <w:pPr>
        <w:jc w:val="center"/>
        <w:rPr>
          <w:rFonts w:ascii="Georgia" w:hAnsi="Georgia"/>
          <w:sz w:val="32"/>
          <w:szCs w:val="32"/>
          <w:lang w:val="ru-RU"/>
        </w:rPr>
      </w:pPr>
    </w:p>
    <w:p w:rsidR="002F72EE" w:rsidRDefault="002F72EE" w:rsidP="002F72EE">
      <w:pPr>
        <w:jc w:val="right"/>
        <w:rPr>
          <w:rFonts w:ascii="Georgia" w:hAnsi="Georgia"/>
          <w:color w:val="772754" w:themeColor="accent5" w:themeShade="80"/>
          <w:sz w:val="32"/>
          <w:szCs w:val="32"/>
          <w:lang w:val="ru-RU"/>
        </w:rPr>
      </w:pPr>
      <w:r>
        <w:rPr>
          <w:rFonts w:ascii="Georgia" w:hAnsi="Georgia"/>
          <w:color w:val="772754" w:themeColor="accent5" w:themeShade="80"/>
          <w:sz w:val="32"/>
          <w:szCs w:val="32"/>
          <w:lang w:val="ru-RU"/>
        </w:rPr>
        <w:t xml:space="preserve">Заместитель заведующего по ВМР </w:t>
      </w:r>
    </w:p>
    <w:p w:rsidR="002F72EE" w:rsidRPr="002F72EE" w:rsidRDefault="002F72EE" w:rsidP="002F72EE">
      <w:pPr>
        <w:jc w:val="right"/>
        <w:rPr>
          <w:rFonts w:ascii="Georgia" w:hAnsi="Georgia"/>
          <w:color w:val="772754" w:themeColor="accent5" w:themeShade="80"/>
          <w:sz w:val="32"/>
          <w:szCs w:val="32"/>
          <w:lang w:val="ru-RU"/>
        </w:rPr>
      </w:pPr>
      <w:r>
        <w:rPr>
          <w:rFonts w:ascii="Georgia" w:hAnsi="Georgia"/>
          <w:color w:val="772754" w:themeColor="accent5" w:themeShade="80"/>
          <w:sz w:val="32"/>
          <w:szCs w:val="32"/>
          <w:lang w:val="ru-RU"/>
        </w:rPr>
        <w:t>Забродина</w:t>
      </w:r>
      <w:r w:rsidRPr="002F72EE">
        <w:rPr>
          <w:rFonts w:ascii="Georgia" w:hAnsi="Georgia"/>
          <w:color w:val="772754" w:themeColor="accent5" w:themeShade="80"/>
          <w:sz w:val="32"/>
          <w:szCs w:val="32"/>
          <w:lang w:val="ru-RU"/>
        </w:rPr>
        <w:t xml:space="preserve"> </w:t>
      </w:r>
      <w:r>
        <w:rPr>
          <w:rFonts w:ascii="Georgia" w:hAnsi="Georgia"/>
          <w:color w:val="772754" w:themeColor="accent5" w:themeShade="80"/>
          <w:sz w:val="32"/>
          <w:szCs w:val="32"/>
          <w:lang w:val="ru-RU"/>
        </w:rPr>
        <w:t>Лидия Михайловна</w:t>
      </w:r>
      <w:r w:rsidRPr="002F72EE">
        <w:rPr>
          <w:rFonts w:ascii="Georgia" w:hAnsi="Georgia"/>
          <w:color w:val="772754" w:themeColor="accent5" w:themeShade="80"/>
          <w:sz w:val="32"/>
          <w:szCs w:val="32"/>
          <w:lang w:val="ru-RU"/>
        </w:rPr>
        <w:t xml:space="preserve"> </w:t>
      </w:r>
    </w:p>
    <w:p w:rsidR="002F72EE" w:rsidRPr="002F72EE" w:rsidRDefault="002F72EE" w:rsidP="002F72EE">
      <w:pPr>
        <w:jc w:val="right"/>
        <w:rPr>
          <w:rFonts w:ascii="Georgia" w:hAnsi="Georgia"/>
          <w:color w:val="772754" w:themeColor="accent5" w:themeShade="80"/>
          <w:sz w:val="32"/>
          <w:szCs w:val="32"/>
          <w:lang w:val="ru-RU"/>
        </w:rPr>
      </w:pPr>
      <w:r w:rsidRPr="002F72EE">
        <w:rPr>
          <w:rFonts w:ascii="Georgia" w:hAnsi="Georgia"/>
          <w:color w:val="772754" w:themeColor="accent5" w:themeShade="80"/>
          <w:sz w:val="32"/>
          <w:szCs w:val="32"/>
          <w:lang w:val="ru-RU"/>
        </w:rPr>
        <w:t>высшая кв. категория</w:t>
      </w:r>
    </w:p>
    <w:p w:rsidR="002F72EE" w:rsidRPr="002F72EE" w:rsidRDefault="002F72EE" w:rsidP="002F72EE">
      <w:pPr>
        <w:rPr>
          <w:rFonts w:ascii="Georgia" w:hAnsi="Georgia"/>
          <w:b/>
          <w:sz w:val="32"/>
          <w:szCs w:val="32"/>
          <w:lang w:val="ru-RU"/>
        </w:rPr>
      </w:pPr>
    </w:p>
    <w:p w:rsidR="002F72EE" w:rsidRPr="002F72EE" w:rsidRDefault="002F72EE" w:rsidP="002F72EE">
      <w:pPr>
        <w:jc w:val="right"/>
        <w:rPr>
          <w:rFonts w:ascii="Georgia" w:hAnsi="Georgia"/>
          <w:b/>
          <w:sz w:val="32"/>
          <w:szCs w:val="32"/>
          <w:lang w:val="ru-RU"/>
        </w:rPr>
      </w:pPr>
    </w:p>
    <w:p w:rsidR="002F72EE" w:rsidRPr="002F72EE" w:rsidRDefault="002F72EE" w:rsidP="002F72EE">
      <w:pPr>
        <w:jc w:val="right"/>
        <w:rPr>
          <w:rFonts w:ascii="Georgia" w:hAnsi="Georgia"/>
          <w:b/>
          <w:sz w:val="32"/>
          <w:szCs w:val="32"/>
          <w:lang w:val="ru-RU"/>
        </w:rPr>
      </w:pPr>
    </w:p>
    <w:p w:rsidR="002F72EE" w:rsidRPr="002F72EE" w:rsidRDefault="002F72EE" w:rsidP="002F72EE">
      <w:pPr>
        <w:jc w:val="right"/>
        <w:rPr>
          <w:rFonts w:ascii="Georgia" w:hAnsi="Georgia"/>
          <w:b/>
          <w:sz w:val="32"/>
          <w:szCs w:val="32"/>
          <w:lang w:val="ru-RU"/>
        </w:rPr>
      </w:pPr>
    </w:p>
    <w:p w:rsidR="002F72EE" w:rsidRPr="002F72EE" w:rsidRDefault="002F72EE" w:rsidP="002F72EE">
      <w:pPr>
        <w:jc w:val="right"/>
        <w:rPr>
          <w:rFonts w:ascii="Georgia" w:hAnsi="Georgia"/>
          <w:b/>
          <w:sz w:val="32"/>
          <w:szCs w:val="32"/>
          <w:lang w:val="ru-RU"/>
        </w:rPr>
      </w:pPr>
    </w:p>
    <w:p w:rsidR="002F72EE" w:rsidRPr="002F72EE" w:rsidRDefault="002F72EE" w:rsidP="002F72EE">
      <w:pPr>
        <w:jc w:val="right"/>
        <w:rPr>
          <w:rFonts w:ascii="Georgia" w:hAnsi="Georgia"/>
          <w:b/>
          <w:sz w:val="32"/>
          <w:szCs w:val="32"/>
          <w:lang w:val="ru-RU"/>
        </w:rPr>
      </w:pPr>
    </w:p>
    <w:p w:rsidR="002F72EE" w:rsidRPr="002F72EE" w:rsidRDefault="002F72EE" w:rsidP="002F72EE">
      <w:pPr>
        <w:jc w:val="right"/>
        <w:rPr>
          <w:rFonts w:ascii="Georgia" w:hAnsi="Georgia"/>
          <w:b/>
          <w:sz w:val="32"/>
          <w:szCs w:val="32"/>
          <w:lang w:val="ru-RU"/>
        </w:rPr>
      </w:pPr>
    </w:p>
    <w:p w:rsidR="002F72EE" w:rsidRPr="002F72EE" w:rsidRDefault="002F72EE" w:rsidP="002F72EE">
      <w:pPr>
        <w:rPr>
          <w:rFonts w:ascii="Georgia" w:hAnsi="Georgia"/>
          <w:b/>
          <w:sz w:val="32"/>
          <w:szCs w:val="32"/>
          <w:lang w:val="ru-RU"/>
        </w:rPr>
      </w:pPr>
    </w:p>
    <w:p w:rsidR="002F72EE" w:rsidRDefault="002F72EE" w:rsidP="002F72EE">
      <w:pPr>
        <w:jc w:val="center"/>
        <w:rPr>
          <w:rFonts w:ascii="Georgia" w:hAnsi="Georgia"/>
          <w:b/>
          <w:sz w:val="32"/>
          <w:szCs w:val="32"/>
        </w:rPr>
      </w:pPr>
      <w:proofErr w:type="spellStart"/>
      <w:r>
        <w:rPr>
          <w:rFonts w:ascii="Georgia" w:hAnsi="Georgia"/>
          <w:b/>
          <w:sz w:val="32"/>
          <w:szCs w:val="32"/>
        </w:rPr>
        <w:t>Пенза</w:t>
      </w:r>
      <w:proofErr w:type="spellEnd"/>
      <w:r>
        <w:rPr>
          <w:rFonts w:ascii="Georgia" w:hAnsi="Georgia"/>
          <w:b/>
          <w:sz w:val="32"/>
          <w:szCs w:val="32"/>
        </w:rPr>
        <w:t>,</w:t>
      </w:r>
    </w:p>
    <w:p w:rsidR="002F72EE" w:rsidRDefault="002F72EE" w:rsidP="002F72EE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27 </w:t>
      </w:r>
      <w:proofErr w:type="spellStart"/>
      <w:r>
        <w:rPr>
          <w:rFonts w:ascii="Georgia" w:hAnsi="Georgia"/>
          <w:b/>
          <w:sz w:val="32"/>
          <w:szCs w:val="32"/>
        </w:rPr>
        <w:t>января</w:t>
      </w:r>
      <w:proofErr w:type="spellEnd"/>
      <w:r>
        <w:rPr>
          <w:rFonts w:ascii="Georgia" w:hAnsi="Georgia"/>
          <w:b/>
          <w:sz w:val="32"/>
          <w:szCs w:val="32"/>
        </w:rPr>
        <w:t>, 2011</w:t>
      </w:r>
    </w:p>
    <w:p w:rsidR="002F72EE" w:rsidRDefault="002F72EE" w:rsidP="00F44736">
      <w:pPr>
        <w:rPr>
          <w:rFonts w:ascii="Arial" w:hAnsi="Arial" w:cs="Arial"/>
          <w:b/>
          <w:sz w:val="36"/>
          <w:szCs w:val="36"/>
          <w:lang w:val="ru-RU"/>
        </w:rPr>
      </w:pPr>
    </w:p>
    <w:p w:rsidR="00556679" w:rsidRPr="00C24C71" w:rsidRDefault="00BE340C" w:rsidP="00D079F4">
      <w:pPr>
        <w:ind w:left="-567" w:firstLine="141"/>
        <w:jc w:val="center"/>
        <w:rPr>
          <w:rFonts w:ascii="Arial" w:hAnsi="Arial" w:cs="Arial"/>
          <w:b/>
          <w:sz w:val="36"/>
          <w:szCs w:val="36"/>
          <w:lang w:val="ru-RU"/>
        </w:rPr>
      </w:pPr>
      <w:r w:rsidRPr="00C24C71">
        <w:rPr>
          <w:rFonts w:ascii="Arial" w:hAnsi="Arial" w:cs="Arial"/>
          <w:b/>
          <w:sz w:val="36"/>
          <w:szCs w:val="36"/>
          <w:lang w:val="ru-RU"/>
        </w:rPr>
        <w:lastRenderedPageBreak/>
        <w:t>Консультация для молодых специалистов ДОУ</w:t>
      </w:r>
    </w:p>
    <w:p w:rsidR="00D079F4" w:rsidRPr="005F7C47" w:rsidRDefault="00D079F4" w:rsidP="00D079F4">
      <w:pPr>
        <w:ind w:left="-567" w:firstLine="141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BE340C" w:rsidRPr="00C24C71" w:rsidRDefault="007B72C4" w:rsidP="00C24C71">
      <w:pPr>
        <w:ind w:left="-567" w:firstLine="141"/>
        <w:jc w:val="center"/>
        <w:rPr>
          <w:rFonts w:ascii="Arial" w:hAnsi="Arial" w:cs="Arial"/>
          <w:b/>
          <w:i/>
          <w:sz w:val="32"/>
          <w:szCs w:val="32"/>
          <w:lang w:val="ru-RU"/>
        </w:rPr>
      </w:pPr>
      <w:r w:rsidRPr="00C24C71">
        <w:rPr>
          <w:rFonts w:ascii="Arial" w:hAnsi="Arial" w:cs="Arial"/>
          <w:b/>
          <w:sz w:val="28"/>
          <w:szCs w:val="28"/>
          <w:lang w:val="ru-RU"/>
        </w:rPr>
        <w:t>Тема:</w:t>
      </w:r>
      <w:r w:rsidRPr="005F7C47">
        <w:rPr>
          <w:rFonts w:ascii="Arial" w:hAnsi="Arial" w:cs="Arial"/>
          <w:sz w:val="28"/>
          <w:szCs w:val="28"/>
          <w:lang w:val="ru-RU"/>
        </w:rPr>
        <w:t xml:space="preserve"> </w:t>
      </w:r>
      <w:r w:rsidR="00BE340C" w:rsidRPr="00C24C71">
        <w:rPr>
          <w:rFonts w:ascii="Arial" w:hAnsi="Arial" w:cs="Arial"/>
          <w:b/>
          <w:i/>
          <w:sz w:val="32"/>
          <w:szCs w:val="32"/>
          <w:lang w:val="ru-RU"/>
        </w:rPr>
        <w:t>«</w:t>
      </w:r>
      <w:r w:rsidRPr="00C24C71">
        <w:rPr>
          <w:rFonts w:ascii="Arial" w:hAnsi="Arial" w:cs="Arial"/>
          <w:b/>
          <w:i/>
          <w:sz w:val="32"/>
          <w:szCs w:val="32"/>
          <w:lang w:val="ru-RU"/>
        </w:rPr>
        <w:t xml:space="preserve">Составление </w:t>
      </w:r>
      <w:r w:rsidR="00E96C08" w:rsidRPr="00C24C71">
        <w:rPr>
          <w:rFonts w:ascii="Arial" w:hAnsi="Arial" w:cs="Arial"/>
          <w:b/>
          <w:i/>
          <w:sz w:val="32"/>
          <w:szCs w:val="32"/>
          <w:lang w:val="ru-RU"/>
        </w:rPr>
        <w:t xml:space="preserve"> индивидуальн</w:t>
      </w:r>
      <w:r w:rsidRPr="00C24C71">
        <w:rPr>
          <w:rFonts w:ascii="Arial" w:hAnsi="Arial" w:cs="Arial"/>
          <w:b/>
          <w:i/>
          <w:sz w:val="32"/>
          <w:szCs w:val="32"/>
          <w:lang w:val="ru-RU"/>
        </w:rPr>
        <w:t>ых программ</w:t>
      </w:r>
      <w:r w:rsidR="00E96C08" w:rsidRPr="00C24C71">
        <w:rPr>
          <w:rFonts w:ascii="Arial" w:hAnsi="Arial" w:cs="Arial"/>
          <w:b/>
          <w:i/>
          <w:sz w:val="32"/>
          <w:szCs w:val="32"/>
          <w:lang w:val="ru-RU"/>
        </w:rPr>
        <w:t xml:space="preserve"> развития ребенка</w:t>
      </w:r>
      <w:r w:rsidR="00BE340C" w:rsidRPr="00C24C71">
        <w:rPr>
          <w:rFonts w:ascii="Arial" w:hAnsi="Arial" w:cs="Arial"/>
          <w:b/>
          <w:i/>
          <w:sz w:val="32"/>
          <w:szCs w:val="32"/>
          <w:lang w:val="ru-RU"/>
        </w:rPr>
        <w:t>»</w:t>
      </w:r>
    </w:p>
    <w:p w:rsidR="00C24C71" w:rsidRPr="005F7C47" w:rsidRDefault="00C24C71" w:rsidP="00C24C71">
      <w:pPr>
        <w:ind w:left="-567" w:firstLine="141"/>
        <w:jc w:val="center"/>
        <w:rPr>
          <w:rFonts w:ascii="Arial" w:hAnsi="Arial" w:cs="Arial"/>
          <w:sz w:val="28"/>
          <w:szCs w:val="28"/>
          <w:lang w:val="ru-RU"/>
        </w:rPr>
      </w:pPr>
    </w:p>
    <w:p w:rsidR="007B72C4" w:rsidRPr="00696EB8" w:rsidRDefault="007B72C4" w:rsidP="00BE340C">
      <w:pPr>
        <w:ind w:left="-567" w:firstLine="141"/>
        <w:rPr>
          <w:rFonts w:ascii="Arial" w:hAnsi="Arial" w:cs="Arial"/>
          <w:sz w:val="28"/>
          <w:szCs w:val="28"/>
          <w:lang w:val="ru-RU"/>
        </w:rPr>
      </w:pPr>
      <w:r w:rsidRPr="00C24C71">
        <w:rPr>
          <w:rFonts w:ascii="Arial" w:hAnsi="Arial" w:cs="Arial"/>
          <w:b/>
          <w:sz w:val="28"/>
          <w:szCs w:val="28"/>
          <w:lang w:val="ru-RU"/>
        </w:rPr>
        <w:t>Цель:</w:t>
      </w:r>
      <w:r w:rsidRPr="005F7C47">
        <w:rPr>
          <w:rFonts w:ascii="Arial" w:hAnsi="Arial" w:cs="Arial"/>
          <w:sz w:val="28"/>
          <w:szCs w:val="28"/>
          <w:lang w:val="ru-RU"/>
        </w:rPr>
        <w:t xml:space="preserve"> уточнить уровень понимания и усвоения педагогами методических рекомендаций по составлению индивидуальных программ развития детей</w:t>
      </w:r>
      <w:r w:rsidR="00696EB8">
        <w:rPr>
          <w:rFonts w:ascii="Arial" w:hAnsi="Arial" w:cs="Arial"/>
          <w:sz w:val="28"/>
          <w:szCs w:val="28"/>
          <w:lang w:val="ru-RU"/>
        </w:rPr>
        <w:t>, выявить затруднения и пути их преодоления</w:t>
      </w:r>
      <w:r w:rsidRPr="005F7C47">
        <w:rPr>
          <w:rFonts w:ascii="Arial" w:hAnsi="Arial" w:cs="Arial"/>
          <w:sz w:val="28"/>
          <w:szCs w:val="28"/>
          <w:lang w:val="ru-RU"/>
        </w:rPr>
        <w:t>; формировать практические навыки</w:t>
      </w:r>
      <w:r w:rsidR="00372440" w:rsidRPr="005F7C47">
        <w:rPr>
          <w:rFonts w:ascii="Arial" w:hAnsi="Arial" w:cs="Arial"/>
          <w:sz w:val="28"/>
          <w:szCs w:val="28"/>
          <w:lang w:val="ru-RU"/>
        </w:rPr>
        <w:t xml:space="preserve"> анализа составленных программ и взаимодействия с родителями </w:t>
      </w:r>
      <w:r w:rsidR="00696EB8">
        <w:rPr>
          <w:rFonts w:ascii="Arial" w:hAnsi="Arial" w:cs="Arial"/>
          <w:sz w:val="28"/>
          <w:szCs w:val="28"/>
          <w:lang w:val="ru-RU"/>
        </w:rPr>
        <w:t>воспитанников по их реализации.</w:t>
      </w:r>
      <w:r w:rsidR="00696EB8" w:rsidRPr="00696EB8">
        <w:rPr>
          <w:rFonts w:ascii="Arial" w:hAnsi="Arial" w:cs="Arial"/>
          <w:sz w:val="28"/>
          <w:szCs w:val="28"/>
          <w:lang w:val="ru-RU"/>
        </w:rPr>
        <w:t xml:space="preserve"> Ф</w:t>
      </w:r>
      <w:r w:rsidR="00696EB8">
        <w:rPr>
          <w:rFonts w:ascii="Arial" w:hAnsi="Arial" w:cs="Arial"/>
          <w:sz w:val="28"/>
          <w:szCs w:val="28"/>
          <w:lang w:val="ru-RU"/>
        </w:rPr>
        <w:t>ормировать умение работать в коллективе</w:t>
      </w:r>
      <w:proofErr w:type="gramStart"/>
      <w:r w:rsidR="00696EB8">
        <w:rPr>
          <w:rFonts w:ascii="Arial" w:hAnsi="Arial" w:cs="Arial"/>
          <w:sz w:val="28"/>
          <w:szCs w:val="28"/>
          <w:lang w:val="ru-RU"/>
        </w:rPr>
        <w:t xml:space="preserve"> </w:t>
      </w:r>
      <w:r w:rsidR="00DC0A85">
        <w:rPr>
          <w:rFonts w:ascii="Arial" w:hAnsi="Arial" w:cs="Arial"/>
          <w:sz w:val="28"/>
          <w:szCs w:val="28"/>
          <w:lang w:val="ru-RU"/>
        </w:rPr>
        <w:t>.</w:t>
      </w:r>
      <w:proofErr w:type="gramEnd"/>
    </w:p>
    <w:p w:rsidR="00C24C71" w:rsidRPr="005F7C47" w:rsidRDefault="00C24C71" w:rsidP="00BE340C">
      <w:pPr>
        <w:ind w:left="-567" w:firstLine="141"/>
        <w:rPr>
          <w:rFonts w:ascii="Arial" w:hAnsi="Arial" w:cs="Arial"/>
          <w:sz w:val="28"/>
          <w:szCs w:val="28"/>
          <w:lang w:val="ru-RU"/>
        </w:rPr>
      </w:pPr>
    </w:p>
    <w:p w:rsidR="00D079F4" w:rsidRPr="005F7C47" w:rsidRDefault="00D079F4" w:rsidP="00BE340C">
      <w:pPr>
        <w:ind w:left="-567" w:firstLine="141"/>
        <w:rPr>
          <w:rFonts w:ascii="Arial" w:hAnsi="Arial" w:cs="Arial"/>
          <w:sz w:val="28"/>
          <w:szCs w:val="28"/>
          <w:lang w:val="ru-RU"/>
        </w:rPr>
      </w:pPr>
    </w:p>
    <w:p w:rsidR="00372440" w:rsidRPr="005F7C47" w:rsidRDefault="00E96C08" w:rsidP="00BE340C">
      <w:pPr>
        <w:ind w:left="-567" w:firstLine="141"/>
        <w:rPr>
          <w:rFonts w:ascii="Arial" w:hAnsi="Arial" w:cs="Arial"/>
          <w:sz w:val="28"/>
          <w:szCs w:val="28"/>
          <w:lang w:val="ru-RU"/>
        </w:rPr>
      </w:pPr>
      <w:r w:rsidRPr="00C24C71">
        <w:rPr>
          <w:rFonts w:ascii="Arial" w:hAnsi="Arial" w:cs="Arial"/>
          <w:b/>
          <w:sz w:val="32"/>
          <w:szCs w:val="32"/>
          <w:u w:val="single"/>
          <w:lang w:val="ru-RU"/>
        </w:rPr>
        <w:t>1 часть:</w:t>
      </w:r>
      <w:r w:rsidRPr="005F7C47">
        <w:rPr>
          <w:rFonts w:ascii="Arial" w:hAnsi="Arial" w:cs="Arial"/>
          <w:sz w:val="28"/>
          <w:szCs w:val="28"/>
          <w:lang w:val="ru-RU"/>
        </w:rPr>
        <w:t xml:space="preserve"> </w:t>
      </w:r>
      <w:r w:rsidR="002D26FB" w:rsidRPr="005F7C47">
        <w:rPr>
          <w:rFonts w:ascii="Arial" w:hAnsi="Arial" w:cs="Arial"/>
          <w:sz w:val="28"/>
          <w:szCs w:val="28"/>
          <w:lang w:val="ru-RU"/>
        </w:rPr>
        <w:t>(материал по данной проблеме</w:t>
      </w:r>
      <w:r w:rsidR="00372440" w:rsidRPr="005F7C47">
        <w:rPr>
          <w:rFonts w:ascii="Arial" w:hAnsi="Arial" w:cs="Arial"/>
          <w:sz w:val="28"/>
          <w:szCs w:val="28"/>
          <w:lang w:val="ru-RU"/>
        </w:rPr>
        <w:t>, «Методические рекомендации по разработке индивидуальных программ развития ребенка в детском саду» Е.Ф.Купецковой,</w:t>
      </w:r>
      <w:r w:rsidR="002D26FB" w:rsidRPr="005F7C47">
        <w:rPr>
          <w:rFonts w:ascii="Arial" w:hAnsi="Arial" w:cs="Arial"/>
          <w:sz w:val="28"/>
          <w:szCs w:val="28"/>
          <w:lang w:val="ru-RU"/>
        </w:rPr>
        <w:t xml:space="preserve"> был предложен педагогам заранее для самостоятельного изучения). </w:t>
      </w:r>
    </w:p>
    <w:p w:rsidR="00372440" w:rsidRDefault="00372440" w:rsidP="00BE340C">
      <w:pPr>
        <w:ind w:left="-567" w:firstLine="141"/>
        <w:rPr>
          <w:rFonts w:ascii="Arial" w:hAnsi="Arial" w:cs="Arial"/>
          <w:sz w:val="28"/>
          <w:szCs w:val="28"/>
          <w:lang w:val="ru-RU"/>
        </w:rPr>
      </w:pPr>
      <w:r w:rsidRPr="005F7C47">
        <w:rPr>
          <w:rFonts w:ascii="Arial" w:hAnsi="Arial" w:cs="Arial"/>
          <w:sz w:val="28"/>
          <w:szCs w:val="28"/>
          <w:lang w:val="ru-RU"/>
        </w:rPr>
        <w:t>Ведущий сообщает, что первая часть консультации</w:t>
      </w:r>
      <w:r w:rsidR="005F7C47" w:rsidRPr="005F7C47">
        <w:rPr>
          <w:rFonts w:ascii="Arial" w:hAnsi="Arial" w:cs="Arial"/>
          <w:sz w:val="28"/>
          <w:szCs w:val="28"/>
          <w:lang w:val="ru-RU"/>
        </w:rPr>
        <w:t xml:space="preserve"> направлена на выявление уровня понимания и знания «Методических рекомендаций по разработке индивидуальных программ развития ребенка в детском саду» и предлагает заполнить пропуски в небольшой выдержке из них. Пропуски заполняются своими словами, так, как были поняты, не нужно стремиться к дословному изложению методических рекомендаций</w:t>
      </w:r>
      <w:proofErr w:type="gramStart"/>
      <w:r w:rsidR="005F7C47" w:rsidRPr="005F7C47">
        <w:rPr>
          <w:rFonts w:ascii="Arial" w:hAnsi="Arial" w:cs="Arial"/>
          <w:sz w:val="28"/>
          <w:szCs w:val="28"/>
          <w:lang w:val="ru-RU"/>
        </w:rPr>
        <w:t>.</w:t>
      </w:r>
      <w:proofErr w:type="gramEnd"/>
      <w:r w:rsidR="005F7C47" w:rsidRPr="005F7C47"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="005F7C47" w:rsidRPr="005F7C47">
        <w:rPr>
          <w:rFonts w:ascii="Arial" w:hAnsi="Arial" w:cs="Arial"/>
          <w:sz w:val="28"/>
          <w:szCs w:val="28"/>
          <w:lang w:val="ru-RU"/>
        </w:rPr>
        <w:t>п</w:t>
      </w:r>
      <w:proofErr w:type="gramEnd"/>
      <w:r w:rsidR="005F7C47" w:rsidRPr="005F7C47">
        <w:rPr>
          <w:rFonts w:ascii="Arial" w:hAnsi="Arial" w:cs="Arial"/>
          <w:sz w:val="28"/>
          <w:szCs w:val="28"/>
          <w:lang w:val="ru-RU"/>
        </w:rPr>
        <w:t>риложение №1)</w:t>
      </w:r>
    </w:p>
    <w:p w:rsidR="00C24C71" w:rsidRPr="005F7C47" w:rsidRDefault="00C24C71" w:rsidP="00BE340C">
      <w:pPr>
        <w:ind w:left="-567" w:firstLine="141"/>
        <w:rPr>
          <w:rFonts w:ascii="Arial" w:hAnsi="Arial" w:cs="Arial"/>
          <w:sz w:val="28"/>
          <w:szCs w:val="28"/>
          <w:lang w:val="ru-RU"/>
        </w:rPr>
      </w:pPr>
    </w:p>
    <w:p w:rsidR="00C24C71" w:rsidRDefault="002D26FB" w:rsidP="00C24C71">
      <w:pPr>
        <w:ind w:left="-567" w:firstLine="141"/>
        <w:rPr>
          <w:rFonts w:ascii="Arial" w:hAnsi="Arial" w:cs="Arial"/>
          <w:sz w:val="28"/>
          <w:szCs w:val="28"/>
          <w:lang w:val="ru-RU"/>
        </w:rPr>
      </w:pPr>
      <w:r w:rsidRPr="00C24C71">
        <w:rPr>
          <w:rFonts w:ascii="Arial" w:hAnsi="Arial" w:cs="Arial"/>
          <w:b/>
          <w:sz w:val="32"/>
          <w:szCs w:val="32"/>
          <w:u w:val="single"/>
          <w:lang w:val="ru-RU"/>
        </w:rPr>
        <w:t>2 часть:</w:t>
      </w:r>
      <w:r w:rsidR="00C24C71">
        <w:rPr>
          <w:rFonts w:ascii="Arial" w:hAnsi="Arial" w:cs="Arial"/>
          <w:sz w:val="28"/>
          <w:szCs w:val="28"/>
          <w:lang w:val="ru-RU"/>
        </w:rPr>
        <w:t xml:space="preserve"> о</w:t>
      </w:r>
      <w:r w:rsidRPr="005F7C47">
        <w:rPr>
          <w:rFonts w:ascii="Arial" w:hAnsi="Arial" w:cs="Arial"/>
          <w:sz w:val="28"/>
          <w:szCs w:val="28"/>
          <w:lang w:val="ru-RU"/>
        </w:rPr>
        <w:t>братная связь: педагоги задают вопросы ведущему с целью уточнить информацию, прояснить для себя непонятые моменты, факты.</w:t>
      </w:r>
    </w:p>
    <w:p w:rsidR="00C24C71" w:rsidRDefault="00C24C71" w:rsidP="00C24C71">
      <w:pPr>
        <w:ind w:left="-567" w:firstLine="141"/>
        <w:rPr>
          <w:rFonts w:ascii="Arial" w:hAnsi="Arial" w:cs="Arial"/>
          <w:sz w:val="28"/>
          <w:szCs w:val="28"/>
          <w:lang w:val="ru-RU"/>
        </w:rPr>
      </w:pPr>
    </w:p>
    <w:p w:rsidR="00C24C71" w:rsidRDefault="002D26FB" w:rsidP="00C24C71">
      <w:pPr>
        <w:ind w:left="-567" w:firstLine="141"/>
        <w:rPr>
          <w:rFonts w:ascii="Arial" w:hAnsi="Arial" w:cs="Arial"/>
          <w:sz w:val="28"/>
          <w:szCs w:val="28"/>
          <w:lang w:val="ru-RU"/>
        </w:rPr>
      </w:pPr>
      <w:r w:rsidRPr="00C24C71">
        <w:rPr>
          <w:rFonts w:ascii="Arial" w:hAnsi="Arial" w:cs="Arial"/>
          <w:b/>
          <w:sz w:val="32"/>
          <w:szCs w:val="32"/>
          <w:u w:val="single"/>
          <w:lang w:val="ru-RU"/>
        </w:rPr>
        <w:t>3 часть:</w:t>
      </w:r>
      <w:r w:rsidRPr="005F7C47">
        <w:rPr>
          <w:rFonts w:ascii="Arial" w:hAnsi="Arial" w:cs="Arial"/>
          <w:sz w:val="28"/>
          <w:szCs w:val="28"/>
          <w:lang w:val="ru-RU"/>
        </w:rPr>
        <w:t xml:space="preserve"> блиц-опрос (с мячом)</w:t>
      </w:r>
      <w:r w:rsidR="001F7B2F">
        <w:rPr>
          <w:rFonts w:ascii="Arial" w:hAnsi="Arial" w:cs="Arial"/>
          <w:sz w:val="28"/>
          <w:szCs w:val="28"/>
          <w:lang w:val="ru-RU"/>
        </w:rPr>
        <w:t>. Педагогам предлагается кратко и лаконично ответить на вопросы:</w:t>
      </w:r>
    </w:p>
    <w:p w:rsidR="00C24C71" w:rsidRDefault="00C24C71" w:rsidP="00C24C71">
      <w:pPr>
        <w:ind w:left="-567" w:firstLine="141"/>
        <w:rPr>
          <w:rFonts w:ascii="Arial" w:hAnsi="Arial" w:cs="Arial"/>
          <w:sz w:val="28"/>
          <w:szCs w:val="28"/>
          <w:lang w:val="ru-RU"/>
        </w:rPr>
      </w:pPr>
    </w:p>
    <w:p w:rsidR="00DC0A85" w:rsidRDefault="00C24C71" w:rsidP="00C24C71">
      <w:pPr>
        <w:ind w:left="-567" w:firstLine="141"/>
        <w:rPr>
          <w:rFonts w:ascii="Arial" w:hAnsi="Arial" w:cs="Arial"/>
          <w:sz w:val="28"/>
          <w:szCs w:val="28"/>
          <w:lang w:val="ru-RU"/>
        </w:rPr>
      </w:pPr>
      <w:r w:rsidRPr="00C24C71">
        <w:rPr>
          <w:rFonts w:ascii="Arial" w:hAnsi="Arial" w:cs="Arial"/>
          <w:sz w:val="28"/>
          <w:szCs w:val="28"/>
          <w:lang w:val="ru-RU"/>
        </w:rPr>
        <w:t>* Что должна содержать рекомендация по каждому пункту программы?</w:t>
      </w:r>
    </w:p>
    <w:p w:rsidR="00C24C71" w:rsidRDefault="00C24C71" w:rsidP="00C24C71">
      <w:pPr>
        <w:ind w:left="-567" w:firstLine="141"/>
        <w:rPr>
          <w:rFonts w:ascii="Arial" w:hAnsi="Arial" w:cs="Arial"/>
          <w:sz w:val="28"/>
          <w:szCs w:val="28"/>
          <w:lang w:val="ru-RU"/>
        </w:rPr>
      </w:pPr>
      <w:r w:rsidRPr="00C24C71">
        <w:rPr>
          <w:rFonts w:ascii="Arial" w:hAnsi="Arial" w:cs="Arial"/>
          <w:sz w:val="28"/>
          <w:szCs w:val="28"/>
          <w:lang w:val="ru-RU"/>
        </w:rPr>
        <w:t xml:space="preserve"> (- что мы рекомендуем или задачу развития; - как  и какими средствами, методами  это реализовать; </w:t>
      </w:r>
      <w:r w:rsidR="005018D9">
        <w:rPr>
          <w:rFonts w:ascii="Arial" w:hAnsi="Arial" w:cs="Arial"/>
          <w:sz w:val="28"/>
          <w:szCs w:val="28"/>
          <w:lang w:val="ru-RU"/>
        </w:rPr>
        <w:t xml:space="preserve">- </w:t>
      </w:r>
      <w:r w:rsidRPr="00C24C71">
        <w:rPr>
          <w:rFonts w:ascii="Arial" w:hAnsi="Arial" w:cs="Arial"/>
          <w:sz w:val="28"/>
          <w:szCs w:val="28"/>
          <w:lang w:val="ru-RU"/>
        </w:rPr>
        <w:t>где данная задача должна реализовываться</w:t>
      </w:r>
      <w:proofErr w:type="gramStart"/>
      <w:r w:rsidRPr="00C24C71">
        <w:rPr>
          <w:rFonts w:ascii="Arial" w:hAnsi="Arial" w:cs="Arial"/>
          <w:sz w:val="28"/>
          <w:szCs w:val="28"/>
          <w:lang w:val="ru-RU"/>
        </w:rPr>
        <w:t>,.)</w:t>
      </w:r>
      <w:proofErr w:type="gramEnd"/>
    </w:p>
    <w:p w:rsidR="00C24C71" w:rsidRDefault="00C24C71" w:rsidP="00C24C71">
      <w:pPr>
        <w:ind w:left="-567" w:firstLine="141"/>
        <w:rPr>
          <w:rFonts w:ascii="Arial" w:hAnsi="Arial" w:cs="Arial"/>
          <w:sz w:val="28"/>
          <w:szCs w:val="28"/>
          <w:lang w:val="ru-RU"/>
        </w:rPr>
      </w:pPr>
    </w:p>
    <w:p w:rsidR="00C24C71" w:rsidRDefault="00C24C71" w:rsidP="00C24C71">
      <w:pPr>
        <w:ind w:left="-567" w:firstLine="141"/>
        <w:rPr>
          <w:rFonts w:ascii="Arial" w:hAnsi="Arial" w:cs="Arial"/>
          <w:sz w:val="28"/>
          <w:szCs w:val="28"/>
          <w:lang w:val="ru-RU"/>
        </w:rPr>
      </w:pPr>
      <w:r w:rsidRPr="00C24C71">
        <w:rPr>
          <w:rFonts w:ascii="Arial" w:hAnsi="Arial" w:cs="Arial"/>
          <w:sz w:val="28"/>
          <w:szCs w:val="28"/>
          <w:lang w:val="ru-RU"/>
        </w:rPr>
        <w:t>* Назовите 4 линии развития ребенка, заложенные в индивидуальной программе развития?</w:t>
      </w:r>
    </w:p>
    <w:p w:rsidR="00C24C71" w:rsidRDefault="00C24C71" w:rsidP="00C24C71">
      <w:pPr>
        <w:ind w:left="-567" w:firstLine="141"/>
        <w:rPr>
          <w:rFonts w:ascii="Arial" w:hAnsi="Arial" w:cs="Arial"/>
          <w:sz w:val="28"/>
          <w:szCs w:val="28"/>
          <w:lang w:val="ru-RU"/>
        </w:rPr>
      </w:pPr>
    </w:p>
    <w:p w:rsidR="00D079F4" w:rsidRDefault="00A2189F" w:rsidP="00A2189F">
      <w:pPr>
        <w:pStyle w:val="aa"/>
        <w:ind w:left="-66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*С какой возрастной группы составляются индивидуальные программы развития? (с групп раннего возраста)</w:t>
      </w:r>
    </w:p>
    <w:p w:rsidR="00A2189F" w:rsidRDefault="00A2189F" w:rsidP="00A2189F">
      <w:pPr>
        <w:pStyle w:val="aa"/>
        <w:ind w:left="-66"/>
        <w:rPr>
          <w:rFonts w:ascii="Arial" w:hAnsi="Arial" w:cs="Arial"/>
          <w:sz w:val="28"/>
          <w:szCs w:val="28"/>
          <w:lang w:val="ru-RU"/>
        </w:rPr>
      </w:pPr>
    </w:p>
    <w:p w:rsidR="00A2189F" w:rsidRDefault="00A2189F" w:rsidP="00A2189F">
      <w:pPr>
        <w:pStyle w:val="aa"/>
        <w:ind w:left="-66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 Как индивидуальные программы могут повлиять на имидж ДОУ?</w:t>
      </w:r>
    </w:p>
    <w:p w:rsidR="00A2189F" w:rsidRPr="00A2189F" w:rsidRDefault="00A2189F" w:rsidP="00A2189F">
      <w:pPr>
        <w:pStyle w:val="aa"/>
        <w:ind w:left="-66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(для родителей ценно то, что именно к его ребенку подходят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индивидуально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они могут видеть реальную перспективу развития своего ребенка на полугодие)</w:t>
      </w:r>
    </w:p>
    <w:p w:rsidR="00C90201" w:rsidRPr="005F7C47" w:rsidRDefault="002D26FB" w:rsidP="00BE340C">
      <w:pPr>
        <w:ind w:left="-567" w:firstLine="141"/>
        <w:rPr>
          <w:rFonts w:ascii="Arial" w:hAnsi="Arial" w:cs="Arial"/>
          <w:sz w:val="28"/>
          <w:szCs w:val="28"/>
          <w:lang w:val="ru-RU"/>
        </w:rPr>
      </w:pPr>
      <w:r w:rsidRPr="00C24C71">
        <w:rPr>
          <w:rFonts w:ascii="Arial" w:hAnsi="Arial" w:cs="Arial"/>
          <w:b/>
          <w:sz w:val="32"/>
          <w:szCs w:val="32"/>
          <w:u w:val="single"/>
          <w:lang w:val="ru-RU"/>
        </w:rPr>
        <w:t>4 часть:</w:t>
      </w:r>
      <w:r w:rsidRPr="005F7C47">
        <w:rPr>
          <w:rFonts w:ascii="Arial" w:hAnsi="Arial" w:cs="Arial"/>
          <w:sz w:val="28"/>
          <w:szCs w:val="28"/>
          <w:lang w:val="ru-RU"/>
        </w:rPr>
        <w:t xml:space="preserve"> практическая </w:t>
      </w:r>
      <w:r w:rsidR="00C90201" w:rsidRPr="005F7C47">
        <w:rPr>
          <w:rFonts w:ascii="Arial" w:hAnsi="Arial" w:cs="Arial"/>
          <w:sz w:val="28"/>
          <w:szCs w:val="28"/>
          <w:lang w:val="ru-RU"/>
        </w:rPr>
        <w:t>–</w:t>
      </w:r>
      <w:r w:rsidRPr="005F7C47">
        <w:rPr>
          <w:rFonts w:ascii="Arial" w:hAnsi="Arial" w:cs="Arial"/>
          <w:sz w:val="28"/>
          <w:szCs w:val="28"/>
          <w:lang w:val="ru-RU"/>
        </w:rPr>
        <w:t xml:space="preserve"> </w:t>
      </w:r>
      <w:r w:rsidR="00C90201" w:rsidRPr="005F7C47">
        <w:rPr>
          <w:rFonts w:ascii="Arial" w:hAnsi="Arial" w:cs="Arial"/>
          <w:sz w:val="28"/>
          <w:szCs w:val="28"/>
          <w:lang w:val="ru-RU"/>
        </w:rPr>
        <w:t xml:space="preserve">взаимоанализ </w:t>
      </w:r>
      <w:r w:rsidR="005018D9">
        <w:rPr>
          <w:rFonts w:ascii="Arial" w:hAnsi="Arial" w:cs="Arial"/>
          <w:sz w:val="28"/>
          <w:szCs w:val="28"/>
          <w:lang w:val="ru-RU"/>
        </w:rPr>
        <w:t xml:space="preserve">индивидуальных </w:t>
      </w:r>
      <w:r w:rsidR="00C90201" w:rsidRPr="005F7C47">
        <w:rPr>
          <w:rFonts w:ascii="Arial" w:hAnsi="Arial" w:cs="Arial"/>
          <w:sz w:val="28"/>
          <w:szCs w:val="28"/>
          <w:lang w:val="ru-RU"/>
        </w:rPr>
        <w:t xml:space="preserve">программ  развития детей. Педагоги делятся на </w:t>
      </w:r>
      <w:r w:rsidR="00C24C71">
        <w:rPr>
          <w:rFonts w:ascii="Arial" w:hAnsi="Arial" w:cs="Arial"/>
          <w:sz w:val="28"/>
          <w:szCs w:val="28"/>
          <w:lang w:val="ru-RU"/>
        </w:rPr>
        <w:t>2 группы</w:t>
      </w:r>
      <w:proofErr w:type="gramStart"/>
      <w:r w:rsidR="00C24C71">
        <w:rPr>
          <w:rFonts w:ascii="Arial" w:hAnsi="Arial" w:cs="Arial"/>
          <w:sz w:val="28"/>
          <w:szCs w:val="28"/>
          <w:lang w:val="ru-RU"/>
        </w:rPr>
        <w:t xml:space="preserve"> </w:t>
      </w:r>
      <w:r w:rsidR="005018D9">
        <w:rPr>
          <w:rFonts w:ascii="Arial" w:hAnsi="Arial" w:cs="Arial"/>
          <w:sz w:val="28"/>
          <w:szCs w:val="28"/>
          <w:lang w:val="ru-RU"/>
        </w:rPr>
        <w:t>.</w:t>
      </w:r>
      <w:proofErr w:type="gramEnd"/>
      <w:r w:rsidR="005018D9">
        <w:rPr>
          <w:rFonts w:ascii="Arial" w:hAnsi="Arial" w:cs="Arial"/>
          <w:sz w:val="28"/>
          <w:szCs w:val="28"/>
          <w:lang w:val="ru-RU"/>
        </w:rPr>
        <w:t xml:space="preserve"> Каждой группе</w:t>
      </w:r>
      <w:r w:rsidR="00C90201" w:rsidRPr="005F7C47">
        <w:rPr>
          <w:rFonts w:ascii="Arial" w:hAnsi="Arial" w:cs="Arial"/>
          <w:sz w:val="28"/>
          <w:szCs w:val="28"/>
          <w:lang w:val="ru-RU"/>
        </w:rPr>
        <w:t xml:space="preserve"> </w:t>
      </w:r>
      <w:r w:rsidR="005018D9">
        <w:rPr>
          <w:rFonts w:ascii="Arial" w:hAnsi="Arial" w:cs="Arial"/>
          <w:sz w:val="28"/>
          <w:szCs w:val="28"/>
          <w:lang w:val="ru-RU"/>
        </w:rPr>
        <w:t>дается программа , составленная заранее</w:t>
      </w:r>
      <w:r w:rsidR="007F5754">
        <w:rPr>
          <w:rFonts w:ascii="Arial" w:hAnsi="Arial" w:cs="Arial"/>
          <w:sz w:val="28"/>
          <w:szCs w:val="28"/>
          <w:lang w:val="ru-RU"/>
        </w:rPr>
        <w:t xml:space="preserve">. Воспитатели </w:t>
      </w:r>
      <w:r w:rsidR="00C90201" w:rsidRPr="005F7C47">
        <w:rPr>
          <w:rFonts w:ascii="Arial" w:hAnsi="Arial" w:cs="Arial"/>
          <w:sz w:val="28"/>
          <w:szCs w:val="28"/>
          <w:lang w:val="ru-RU"/>
        </w:rPr>
        <w:t>анализируют их и дают письменные рекомендации.</w:t>
      </w:r>
      <w:r w:rsidR="00C24C71">
        <w:rPr>
          <w:rFonts w:ascii="Arial" w:hAnsi="Arial" w:cs="Arial"/>
          <w:sz w:val="28"/>
          <w:szCs w:val="28"/>
          <w:lang w:val="ru-RU"/>
        </w:rPr>
        <w:t xml:space="preserve"> Рекомендации зачитываются и о</w:t>
      </w:r>
      <w:r w:rsidR="007F5754">
        <w:rPr>
          <w:rFonts w:ascii="Arial" w:hAnsi="Arial" w:cs="Arial"/>
          <w:sz w:val="28"/>
          <w:szCs w:val="28"/>
          <w:lang w:val="ru-RU"/>
        </w:rPr>
        <w:t>бсужда</w:t>
      </w:r>
      <w:r w:rsidR="00C24C71">
        <w:rPr>
          <w:rFonts w:ascii="Arial" w:hAnsi="Arial" w:cs="Arial"/>
          <w:sz w:val="28"/>
          <w:szCs w:val="28"/>
          <w:lang w:val="ru-RU"/>
        </w:rPr>
        <w:t>ются участниками консультации.</w:t>
      </w:r>
    </w:p>
    <w:p w:rsidR="00D079F4" w:rsidRPr="005F7C47" w:rsidRDefault="00D079F4" w:rsidP="00BE340C">
      <w:pPr>
        <w:ind w:left="-567" w:firstLine="141"/>
        <w:rPr>
          <w:rFonts w:ascii="Arial" w:hAnsi="Arial" w:cs="Arial"/>
          <w:sz w:val="28"/>
          <w:szCs w:val="28"/>
          <w:lang w:val="ru-RU"/>
        </w:rPr>
      </w:pPr>
    </w:p>
    <w:p w:rsidR="00C24C71" w:rsidRDefault="00C90201" w:rsidP="00BE340C">
      <w:pPr>
        <w:ind w:left="-567" w:firstLine="141"/>
        <w:rPr>
          <w:rFonts w:ascii="Arial" w:hAnsi="Arial" w:cs="Arial"/>
          <w:sz w:val="28"/>
          <w:szCs w:val="28"/>
          <w:lang w:val="ru-RU"/>
        </w:rPr>
      </w:pPr>
      <w:r w:rsidRPr="00C24C71">
        <w:rPr>
          <w:rFonts w:ascii="Arial" w:hAnsi="Arial" w:cs="Arial"/>
          <w:b/>
          <w:sz w:val="32"/>
          <w:szCs w:val="32"/>
          <w:u w:val="single"/>
          <w:lang w:val="ru-RU"/>
        </w:rPr>
        <w:t>5 часть:</w:t>
      </w:r>
      <w:r w:rsidRPr="005F7C47">
        <w:rPr>
          <w:rFonts w:ascii="Arial" w:hAnsi="Arial" w:cs="Arial"/>
          <w:sz w:val="28"/>
          <w:szCs w:val="28"/>
          <w:lang w:val="ru-RU"/>
        </w:rPr>
        <w:t xml:space="preserve"> ролевое обыгрывание и анализ ситуаций, которые могут возникнуть при взаимодействии с родителями воспитанников во время передачи карты и</w:t>
      </w:r>
      <w:r w:rsidR="00C24C71">
        <w:rPr>
          <w:rFonts w:ascii="Arial" w:hAnsi="Arial" w:cs="Arial"/>
          <w:sz w:val="28"/>
          <w:szCs w:val="28"/>
          <w:lang w:val="ru-RU"/>
        </w:rPr>
        <w:t>ндивидуального развития ребенка:</w:t>
      </w:r>
    </w:p>
    <w:p w:rsidR="001F7B2F" w:rsidRDefault="001F7B2F" w:rsidP="00BE340C">
      <w:pPr>
        <w:ind w:left="-567" w:firstLine="141"/>
        <w:rPr>
          <w:rFonts w:ascii="Arial" w:hAnsi="Arial" w:cs="Arial"/>
          <w:b/>
          <w:i/>
          <w:sz w:val="28"/>
          <w:szCs w:val="28"/>
          <w:lang w:val="ru-RU"/>
        </w:rPr>
      </w:pPr>
    </w:p>
    <w:p w:rsidR="001F7B2F" w:rsidRDefault="00C90201" w:rsidP="00BE340C">
      <w:pPr>
        <w:ind w:left="-567" w:firstLine="141"/>
        <w:rPr>
          <w:rFonts w:ascii="Arial" w:hAnsi="Arial" w:cs="Arial"/>
          <w:sz w:val="28"/>
          <w:szCs w:val="28"/>
          <w:lang w:val="ru-RU"/>
        </w:rPr>
      </w:pPr>
      <w:r w:rsidRPr="00C24C71">
        <w:rPr>
          <w:rFonts w:ascii="Arial" w:hAnsi="Arial" w:cs="Arial"/>
          <w:b/>
          <w:i/>
          <w:sz w:val="28"/>
          <w:szCs w:val="28"/>
          <w:lang w:val="ru-RU"/>
        </w:rPr>
        <w:t>1 ситуация</w:t>
      </w:r>
      <w:r w:rsidRPr="005F7C47">
        <w:rPr>
          <w:rFonts w:ascii="Arial" w:hAnsi="Arial" w:cs="Arial"/>
          <w:sz w:val="28"/>
          <w:szCs w:val="28"/>
          <w:lang w:val="ru-RU"/>
        </w:rPr>
        <w:t xml:space="preserve"> – родитель настроен недоброжелательно «Вы хотите сказать, что мой ребенок отстает</w:t>
      </w:r>
      <w:r w:rsidR="000E38E4" w:rsidRPr="005F7C47">
        <w:rPr>
          <w:rFonts w:ascii="Arial" w:hAnsi="Arial" w:cs="Arial"/>
          <w:sz w:val="28"/>
          <w:szCs w:val="28"/>
          <w:lang w:val="ru-RU"/>
        </w:rPr>
        <w:t xml:space="preserve"> от других детей по всем этим пунктам?</w:t>
      </w:r>
      <w:r w:rsidRPr="005F7C47">
        <w:rPr>
          <w:rFonts w:ascii="Arial" w:hAnsi="Arial" w:cs="Arial"/>
          <w:sz w:val="28"/>
          <w:szCs w:val="28"/>
          <w:lang w:val="ru-RU"/>
        </w:rPr>
        <w:t>»</w:t>
      </w:r>
      <w:r w:rsidR="000E38E4" w:rsidRPr="005F7C47">
        <w:rPr>
          <w:rFonts w:ascii="Arial" w:hAnsi="Arial" w:cs="Arial"/>
          <w:sz w:val="28"/>
          <w:szCs w:val="28"/>
          <w:lang w:val="ru-RU"/>
        </w:rPr>
        <w:t xml:space="preserve">; </w:t>
      </w:r>
    </w:p>
    <w:p w:rsidR="001F7B2F" w:rsidRDefault="001F7B2F" w:rsidP="00BE340C">
      <w:pPr>
        <w:ind w:left="-567" w:firstLine="141"/>
        <w:rPr>
          <w:rFonts w:ascii="Arial" w:hAnsi="Arial" w:cs="Arial"/>
          <w:b/>
          <w:i/>
          <w:sz w:val="28"/>
          <w:szCs w:val="28"/>
          <w:lang w:val="ru-RU"/>
        </w:rPr>
      </w:pPr>
    </w:p>
    <w:p w:rsidR="00C24C71" w:rsidRDefault="000E38E4" w:rsidP="00BE340C">
      <w:pPr>
        <w:ind w:left="-567" w:firstLine="141"/>
        <w:rPr>
          <w:rFonts w:ascii="Arial" w:hAnsi="Arial" w:cs="Arial"/>
          <w:sz w:val="28"/>
          <w:szCs w:val="28"/>
          <w:lang w:val="ru-RU"/>
        </w:rPr>
      </w:pPr>
      <w:r w:rsidRPr="00C24C71">
        <w:rPr>
          <w:rFonts w:ascii="Arial" w:hAnsi="Arial" w:cs="Arial"/>
          <w:b/>
          <w:i/>
          <w:sz w:val="28"/>
          <w:szCs w:val="28"/>
          <w:lang w:val="ru-RU"/>
        </w:rPr>
        <w:t>2 ситуация</w:t>
      </w:r>
      <w:r w:rsidRPr="005F7C47">
        <w:rPr>
          <w:rFonts w:ascii="Arial" w:hAnsi="Arial" w:cs="Arial"/>
          <w:sz w:val="28"/>
          <w:szCs w:val="28"/>
          <w:lang w:val="ru-RU"/>
        </w:rPr>
        <w:t xml:space="preserve"> – «Для чего мне эта карта? Я и сама прекрасно знаю</w:t>
      </w:r>
      <w:proofErr w:type="gramStart"/>
      <w:r w:rsidRPr="005F7C47">
        <w:rPr>
          <w:rFonts w:ascii="Arial" w:hAnsi="Arial" w:cs="Arial"/>
          <w:sz w:val="28"/>
          <w:szCs w:val="28"/>
          <w:lang w:val="ru-RU"/>
        </w:rPr>
        <w:t xml:space="preserve"> ,</w:t>
      </w:r>
      <w:proofErr w:type="gramEnd"/>
      <w:r w:rsidRPr="005F7C47">
        <w:rPr>
          <w:rFonts w:ascii="Arial" w:hAnsi="Arial" w:cs="Arial"/>
          <w:sz w:val="28"/>
          <w:szCs w:val="28"/>
          <w:lang w:val="ru-RU"/>
        </w:rPr>
        <w:t xml:space="preserve">чем мне заняться со своим ребенком!»; </w:t>
      </w:r>
    </w:p>
    <w:p w:rsidR="001F7B2F" w:rsidRDefault="001F7B2F" w:rsidP="00BE340C">
      <w:pPr>
        <w:ind w:left="-567" w:firstLine="141"/>
        <w:rPr>
          <w:rFonts w:ascii="Arial" w:hAnsi="Arial" w:cs="Arial"/>
          <w:b/>
          <w:i/>
          <w:sz w:val="28"/>
          <w:szCs w:val="28"/>
          <w:lang w:val="ru-RU"/>
        </w:rPr>
      </w:pPr>
    </w:p>
    <w:p w:rsidR="002D26FB" w:rsidRPr="005F7C47" w:rsidRDefault="000E38E4" w:rsidP="00BE340C">
      <w:pPr>
        <w:ind w:left="-567" w:firstLine="141"/>
        <w:rPr>
          <w:rFonts w:ascii="Arial" w:hAnsi="Arial" w:cs="Arial"/>
          <w:sz w:val="28"/>
          <w:szCs w:val="28"/>
          <w:lang w:val="ru-RU"/>
        </w:rPr>
      </w:pPr>
      <w:r w:rsidRPr="00C24C71">
        <w:rPr>
          <w:rFonts w:ascii="Arial" w:hAnsi="Arial" w:cs="Arial"/>
          <w:b/>
          <w:i/>
          <w:sz w:val="28"/>
          <w:szCs w:val="28"/>
          <w:lang w:val="ru-RU"/>
        </w:rPr>
        <w:t>3 ситуация</w:t>
      </w:r>
      <w:r w:rsidRPr="005F7C47">
        <w:rPr>
          <w:rFonts w:ascii="Arial" w:hAnsi="Arial" w:cs="Arial"/>
          <w:sz w:val="28"/>
          <w:szCs w:val="28"/>
          <w:lang w:val="ru-RU"/>
        </w:rPr>
        <w:t xml:space="preserve"> – «Вы знаете,</w:t>
      </w:r>
      <w:r w:rsidR="00C24C71">
        <w:rPr>
          <w:rFonts w:ascii="Arial" w:hAnsi="Arial" w:cs="Arial"/>
          <w:sz w:val="28"/>
          <w:szCs w:val="28"/>
          <w:lang w:val="ru-RU"/>
        </w:rPr>
        <w:t xml:space="preserve"> </w:t>
      </w:r>
      <w:r w:rsidRPr="005F7C47">
        <w:rPr>
          <w:rFonts w:ascii="Arial" w:hAnsi="Arial" w:cs="Arial"/>
          <w:sz w:val="28"/>
          <w:szCs w:val="28"/>
          <w:lang w:val="ru-RU"/>
        </w:rPr>
        <w:t>я пр</w:t>
      </w:r>
      <w:r w:rsidR="00C24C71">
        <w:rPr>
          <w:rFonts w:ascii="Arial" w:hAnsi="Arial" w:cs="Arial"/>
          <w:sz w:val="28"/>
          <w:szCs w:val="28"/>
          <w:lang w:val="ru-RU"/>
        </w:rPr>
        <w:t>о</w:t>
      </w:r>
      <w:r w:rsidRPr="005F7C47">
        <w:rPr>
          <w:rFonts w:ascii="Arial" w:hAnsi="Arial" w:cs="Arial"/>
          <w:sz w:val="28"/>
          <w:szCs w:val="28"/>
          <w:lang w:val="ru-RU"/>
        </w:rPr>
        <w:t xml:space="preserve">вела с Машей все игры, которые были рекомендованы для моего ребенка. </w:t>
      </w:r>
      <w:proofErr w:type="gramStart"/>
      <w:r w:rsidRPr="005F7C47">
        <w:rPr>
          <w:rFonts w:ascii="Arial" w:hAnsi="Arial" w:cs="Arial"/>
          <w:sz w:val="28"/>
          <w:szCs w:val="28"/>
          <w:lang w:val="ru-RU"/>
        </w:rPr>
        <w:t>А что еще можно использовать, чтобы ребенок развивался  по всем направлениям, указанным в программе?»</w:t>
      </w:r>
      <w:r w:rsidR="00C90201" w:rsidRPr="005F7C47">
        <w:rPr>
          <w:rFonts w:ascii="Arial" w:hAnsi="Arial" w:cs="Arial"/>
          <w:sz w:val="28"/>
          <w:szCs w:val="28"/>
          <w:lang w:val="ru-RU"/>
        </w:rPr>
        <w:t>)</w:t>
      </w:r>
      <w:proofErr w:type="gramEnd"/>
    </w:p>
    <w:p w:rsidR="00D079F4" w:rsidRPr="005F7C47" w:rsidRDefault="00D079F4" w:rsidP="00BE340C">
      <w:pPr>
        <w:ind w:left="-567" w:firstLine="141"/>
        <w:rPr>
          <w:rFonts w:ascii="Arial" w:hAnsi="Arial" w:cs="Arial"/>
          <w:sz w:val="28"/>
          <w:szCs w:val="28"/>
          <w:lang w:val="ru-RU"/>
        </w:rPr>
      </w:pPr>
    </w:p>
    <w:p w:rsidR="000E38E4" w:rsidRDefault="000E38E4" w:rsidP="00BE340C">
      <w:pPr>
        <w:ind w:left="-567" w:firstLine="141"/>
        <w:rPr>
          <w:sz w:val="28"/>
          <w:szCs w:val="28"/>
          <w:lang w:val="ru-RU"/>
        </w:rPr>
      </w:pPr>
      <w:r w:rsidRPr="00C24C71">
        <w:rPr>
          <w:rFonts w:ascii="Arial" w:hAnsi="Arial" w:cs="Arial"/>
          <w:b/>
          <w:sz w:val="32"/>
          <w:szCs w:val="32"/>
          <w:u w:val="single"/>
          <w:lang w:val="ru-RU"/>
        </w:rPr>
        <w:t>6 часть:</w:t>
      </w:r>
      <w:r w:rsidR="00C24C71">
        <w:rPr>
          <w:rFonts w:ascii="Arial" w:hAnsi="Arial" w:cs="Arial"/>
          <w:sz w:val="28"/>
          <w:szCs w:val="28"/>
          <w:lang w:val="ru-RU"/>
        </w:rPr>
        <w:t xml:space="preserve"> рефлексия по методике «Т</w:t>
      </w:r>
      <w:r w:rsidRPr="005F7C47">
        <w:rPr>
          <w:rFonts w:ascii="Arial" w:hAnsi="Arial" w:cs="Arial"/>
          <w:sz w:val="28"/>
          <w:szCs w:val="28"/>
          <w:lang w:val="ru-RU"/>
        </w:rPr>
        <w:t>елеграмма». Каждый педагог получает по 2 карточки. На первой нарисована</w:t>
      </w:r>
      <w:r w:rsidR="00D079F4" w:rsidRPr="005F7C47">
        <w:rPr>
          <w:rFonts w:ascii="Arial" w:hAnsi="Arial" w:cs="Arial"/>
          <w:sz w:val="28"/>
          <w:szCs w:val="28"/>
          <w:lang w:val="ru-RU"/>
        </w:rPr>
        <w:t xml:space="preserve"> довольная рожица, на второй – грустная. Каждому предлагается кратко (как в телеграмме) написать на первой карточке, что ему понравилось на педагогическом мероприятии, а на второй – что не понравилось. Все педагоги садятся в круг. Пока звучит музыка, участники передают телеграммы по кругу. После остановки музыки – телеграммы зачитываются. Ведущий подводит итог</w:t>
      </w:r>
      <w:r w:rsidR="00D079F4">
        <w:rPr>
          <w:sz w:val="28"/>
          <w:szCs w:val="28"/>
          <w:lang w:val="ru-RU"/>
        </w:rPr>
        <w:t>.</w:t>
      </w:r>
    </w:p>
    <w:p w:rsidR="00C24C71" w:rsidRDefault="00C24C71" w:rsidP="00BE340C">
      <w:pPr>
        <w:ind w:left="-567" w:firstLine="141"/>
        <w:rPr>
          <w:sz w:val="28"/>
          <w:szCs w:val="28"/>
          <w:lang w:val="ru-RU"/>
        </w:rPr>
      </w:pPr>
    </w:p>
    <w:p w:rsidR="00C24C71" w:rsidRDefault="00C24C71" w:rsidP="00BE340C">
      <w:pPr>
        <w:ind w:left="-567" w:firstLine="141"/>
        <w:rPr>
          <w:sz w:val="28"/>
          <w:szCs w:val="28"/>
          <w:lang w:val="ru-RU"/>
        </w:rPr>
      </w:pPr>
    </w:p>
    <w:p w:rsidR="00C24C71" w:rsidRDefault="00C24C71" w:rsidP="00BE340C">
      <w:pPr>
        <w:ind w:left="-567" w:firstLine="141"/>
        <w:rPr>
          <w:sz w:val="28"/>
          <w:szCs w:val="28"/>
          <w:lang w:val="ru-RU"/>
        </w:rPr>
      </w:pPr>
    </w:p>
    <w:p w:rsidR="00C24C71" w:rsidRDefault="00C24C71" w:rsidP="00BE340C">
      <w:pPr>
        <w:ind w:left="-567" w:firstLine="141"/>
        <w:rPr>
          <w:sz w:val="28"/>
          <w:szCs w:val="28"/>
          <w:lang w:val="ru-RU"/>
        </w:rPr>
      </w:pPr>
    </w:p>
    <w:p w:rsidR="00C24C71" w:rsidRDefault="00C24C71" w:rsidP="00BE340C">
      <w:pPr>
        <w:ind w:left="-567" w:firstLine="141"/>
        <w:rPr>
          <w:sz w:val="28"/>
          <w:szCs w:val="28"/>
          <w:lang w:val="ru-RU"/>
        </w:rPr>
      </w:pPr>
    </w:p>
    <w:p w:rsidR="00C24C71" w:rsidRDefault="00C24C71" w:rsidP="00BE340C">
      <w:pPr>
        <w:ind w:left="-567" w:firstLine="141"/>
        <w:rPr>
          <w:sz w:val="28"/>
          <w:szCs w:val="28"/>
          <w:lang w:val="ru-RU"/>
        </w:rPr>
      </w:pPr>
    </w:p>
    <w:p w:rsidR="00C24C71" w:rsidRDefault="00C24C71" w:rsidP="00BE340C">
      <w:pPr>
        <w:ind w:left="-567" w:firstLine="141"/>
        <w:rPr>
          <w:sz w:val="28"/>
          <w:szCs w:val="28"/>
          <w:lang w:val="ru-RU"/>
        </w:rPr>
      </w:pPr>
    </w:p>
    <w:p w:rsidR="00C24C71" w:rsidRDefault="00C24C71" w:rsidP="00BE340C">
      <w:pPr>
        <w:ind w:left="-567" w:firstLine="141"/>
        <w:rPr>
          <w:sz w:val="28"/>
          <w:szCs w:val="28"/>
          <w:lang w:val="ru-RU"/>
        </w:rPr>
      </w:pPr>
    </w:p>
    <w:p w:rsidR="00C24C71" w:rsidRDefault="00C24C71" w:rsidP="00BE340C">
      <w:pPr>
        <w:ind w:left="-567" w:firstLine="141"/>
        <w:rPr>
          <w:sz w:val="28"/>
          <w:szCs w:val="28"/>
          <w:lang w:val="ru-RU"/>
        </w:rPr>
      </w:pPr>
    </w:p>
    <w:p w:rsidR="00C24C71" w:rsidRDefault="00C24C71" w:rsidP="00BE340C">
      <w:pPr>
        <w:ind w:left="-567" w:firstLine="141"/>
        <w:rPr>
          <w:sz w:val="28"/>
          <w:szCs w:val="28"/>
          <w:lang w:val="ru-RU"/>
        </w:rPr>
      </w:pPr>
    </w:p>
    <w:p w:rsidR="00A2189F" w:rsidRDefault="00A2189F" w:rsidP="00C24C71">
      <w:pPr>
        <w:pStyle w:val="Style7"/>
        <w:widowControl/>
        <w:spacing w:line="317" w:lineRule="exact"/>
        <w:ind w:left="7068" w:firstLine="0"/>
        <w:rPr>
          <w:rStyle w:val="FontStyle22"/>
          <w:rFonts w:eastAsiaTheme="majorEastAsia"/>
        </w:rPr>
      </w:pPr>
    </w:p>
    <w:p w:rsidR="00A2189F" w:rsidRDefault="00A2189F" w:rsidP="00C24C71">
      <w:pPr>
        <w:pStyle w:val="Style7"/>
        <w:widowControl/>
        <w:spacing w:line="317" w:lineRule="exact"/>
        <w:ind w:left="7068" w:firstLine="0"/>
        <w:rPr>
          <w:rStyle w:val="FontStyle22"/>
          <w:rFonts w:eastAsiaTheme="majorEastAsia"/>
        </w:rPr>
      </w:pPr>
    </w:p>
    <w:p w:rsidR="00A2189F" w:rsidRDefault="00A2189F" w:rsidP="00C24C71">
      <w:pPr>
        <w:pStyle w:val="Style7"/>
        <w:widowControl/>
        <w:spacing w:line="317" w:lineRule="exact"/>
        <w:ind w:left="7068" w:firstLine="0"/>
        <w:rPr>
          <w:rStyle w:val="FontStyle22"/>
          <w:rFonts w:eastAsiaTheme="majorEastAsia"/>
        </w:rPr>
      </w:pPr>
    </w:p>
    <w:p w:rsidR="00A2189F" w:rsidRDefault="00A2189F" w:rsidP="00C24C71">
      <w:pPr>
        <w:pStyle w:val="Style7"/>
        <w:widowControl/>
        <w:spacing w:line="317" w:lineRule="exact"/>
        <w:ind w:left="7068" w:firstLine="0"/>
        <w:rPr>
          <w:rStyle w:val="FontStyle22"/>
          <w:rFonts w:eastAsiaTheme="majorEastAsia"/>
        </w:rPr>
      </w:pPr>
    </w:p>
    <w:p w:rsidR="00C24C71" w:rsidRDefault="00C24C71" w:rsidP="0091015A">
      <w:pPr>
        <w:pStyle w:val="Style7"/>
        <w:widowControl/>
        <w:spacing w:line="317" w:lineRule="exact"/>
        <w:ind w:left="7080" w:firstLine="0"/>
        <w:rPr>
          <w:rStyle w:val="FontStyle22"/>
          <w:rFonts w:eastAsiaTheme="majorEastAsia"/>
        </w:rPr>
      </w:pPr>
      <w:r>
        <w:rPr>
          <w:rStyle w:val="FontStyle22"/>
          <w:rFonts w:eastAsiaTheme="majorEastAsia"/>
        </w:rPr>
        <w:lastRenderedPageBreak/>
        <w:t>Приложение №1</w:t>
      </w:r>
    </w:p>
    <w:p w:rsidR="00C24C71" w:rsidRDefault="00C24C71" w:rsidP="00C24C71">
      <w:pPr>
        <w:pStyle w:val="Style7"/>
        <w:widowControl/>
        <w:spacing w:line="317" w:lineRule="exact"/>
        <w:rPr>
          <w:rStyle w:val="FontStyle22"/>
          <w:rFonts w:eastAsiaTheme="majorEastAsia"/>
        </w:rPr>
      </w:pPr>
    </w:p>
    <w:p w:rsidR="00C24C71" w:rsidRDefault="00C24C71" w:rsidP="00C24C71">
      <w:pPr>
        <w:pStyle w:val="Style7"/>
        <w:widowControl/>
        <w:spacing w:line="317" w:lineRule="exact"/>
        <w:rPr>
          <w:rStyle w:val="FontStyle22"/>
          <w:rFonts w:eastAsiaTheme="majorEastAsia"/>
        </w:rPr>
      </w:pPr>
      <w:r>
        <w:rPr>
          <w:rStyle w:val="FontStyle22"/>
          <w:rFonts w:eastAsiaTheme="majorEastAsia"/>
        </w:rPr>
        <w:t xml:space="preserve">Индивидуальная программа развития ребенка в детском саду (далее Программа) является документом, ориентирующим педагогов и родителей на ближайшее, разностороннее развитие малыша. </w:t>
      </w:r>
      <w:r w:rsidRPr="000B6A50">
        <w:rPr>
          <w:rStyle w:val="FontStyle22"/>
          <w:rFonts w:eastAsiaTheme="majorEastAsia"/>
        </w:rPr>
        <w:t>Ц</w:t>
      </w:r>
      <w:r>
        <w:rPr>
          <w:rStyle w:val="FontStyle22"/>
          <w:rFonts w:eastAsiaTheme="majorEastAsia"/>
        </w:rPr>
        <w:t>елью составления  Программ является не только расширение и углубление знаний педагогов и родителей о развитии ребенка, но и_________________________________________________________________________________________________________________________________</w:t>
      </w:r>
      <w:r w:rsidR="00FD4784">
        <w:rPr>
          <w:rStyle w:val="FontStyle22"/>
          <w:rFonts w:eastAsiaTheme="majorEastAsia"/>
        </w:rPr>
        <w:t>___________.</w:t>
      </w:r>
    </w:p>
    <w:p w:rsidR="00C24C71" w:rsidRDefault="00FD4784" w:rsidP="00C24C71">
      <w:pPr>
        <w:pStyle w:val="Style7"/>
        <w:widowControl/>
        <w:spacing w:line="317" w:lineRule="exact"/>
        <w:rPr>
          <w:rStyle w:val="FontStyle22"/>
          <w:rFonts w:eastAsiaTheme="majorEastAsia"/>
        </w:rPr>
      </w:pPr>
      <w:r>
        <w:rPr>
          <w:rStyle w:val="FontStyle22"/>
          <w:rFonts w:eastAsiaTheme="majorEastAsia"/>
        </w:rPr>
        <w:t>В</w:t>
      </w:r>
      <w:r w:rsidR="00C24C71">
        <w:rPr>
          <w:rStyle w:val="FontStyle22"/>
          <w:rFonts w:eastAsiaTheme="majorEastAsia"/>
        </w:rPr>
        <w:t>оспитатели и другие специалисты, работающие с ребенком в детском саду, коорые анализируют физическое, нервно-психическое развитие детей и усвоение ими основных образовательных программ (на основе результатов педагогической диагностики), имеют возможность прогнозировать его индивидуальное развитие на ___________________________________</w:t>
      </w:r>
      <w:proofErr w:type="gramStart"/>
      <w:r w:rsidR="00C24C71">
        <w:rPr>
          <w:rStyle w:val="FontStyle22"/>
          <w:rFonts w:eastAsiaTheme="majorEastAsia"/>
        </w:rPr>
        <w:t xml:space="preserve"> .</w:t>
      </w:r>
      <w:proofErr w:type="gramEnd"/>
      <w:r w:rsidR="00C24C71">
        <w:rPr>
          <w:rStyle w:val="FontStyle22"/>
          <w:rFonts w:eastAsiaTheme="majorEastAsia"/>
        </w:rPr>
        <w:t xml:space="preserve"> Для детей раннего возраста Программы разрабатываются на основе  ____________________________________________________</w:t>
      </w:r>
      <w:r>
        <w:rPr>
          <w:rStyle w:val="FontStyle22"/>
          <w:rFonts w:eastAsiaTheme="majorEastAsia"/>
        </w:rPr>
        <w:t>__________________</w:t>
      </w:r>
      <w:r w:rsidR="00C24C71">
        <w:rPr>
          <w:rStyle w:val="FontStyle22"/>
          <w:rFonts w:eastAsiaTheme="majorEastAsia"/>
        </w:rPr>
        <w:t xml:space="preserve"> .                                              </w:t>
      </w:r>
    </w:p>
    <w:p w:rsidR="00FD4784" w:rsidRDefault="00C24C71" w:rsidP="00FD4784">
      <w:pPr>
        <w:pStyle w:val="Style7"/>
        <w:widowControl/>
        <w:spacing w:line="317" w:lineRule="exact"/>
        <w:ind w:firstLine="782"/>
        <w:rPr>
          <w:rStyle w:val="FontStyle22"/>
          <w:rFonts w:eastAsiaTheme="majorEastAsia"/>
        </w:rPr>
      </w:pPr>
      <w:r>
        <w:rPr>
          <w:rStyle w:val="FontStyle22"/>
          <w:rFonts w:eastAsiaTheme="majorEastAsia"/>
        </w:rPr>
        <w:t xml:space="preserve"> Оформляются Программы ________ раза в год (в __________________________________________месяце) на основе _______________________________________</w:t>
      </w:r>
      <w:r w:rsidR="00FD4784">
        <w:rPr>
          <w:rStyle w:val="FontStyle22"/>
          <w:rFonts w:eastAsiaTheme="majorEastAsia"/>
        </w:rPr>
        <w:t>_____________________________</w:t>
      </w:r>
      <w:r>
        <w:rPr>
          <w:rStyle w:val="FontStyle22"/>
          <w:rFonts w:eastAsiaTheme="majorEastAsia"/>
        </w:rPr>
        <w:t>___.</w:t>
      </w:r>
      <w:r w:rsidR="00FD4784">
        <w:rPr>
          <w:rStyle w:val="FontStyle22"/>
          <w:rFonts w:eastAsiaTheme="majorEastAsia"/>
        </w:rPr>
        <w:t xml:space="preserve"> </w:t>
      </w:r>
      <w:r>
        <w:rPr>
          <w:rStyle w:val="FontStyle22"/>
          <w:rFonts w:eastAsiaTheme="majorEastAsia"/>
        </w:rPr>
        <w:t>В составлении Программ принимают участие _________________________________, которые предлагают свои рекомендации по развитию детей на ближайшее время. Логопеды дают свои рекомендации детям логопедических групп. Для обсуждения Программ  организовываютя заседания медико-психолого-педагогического или медико-педагогического консилиума в детском саду. Принципиально важно детально проанализировать все данные о ребенке и составить Программу, которая бы обеспечивала _________________________________________</w:t>
      </w:r>
      <w:r w:rsidR="00FD4784">
        <w:rPr>
          <w:rStyle w:val="FontStyle22"/>
          <w:rFonts w:eastAsiaTheme="majorEastAsia"/>
        </w:rPr>
        <w:t>______________________________</w:t>
      </w:r>
      <w:r>
        <w:rPr>
          <w:rStyle w:val="FontStyle22"/>
          <w:rFonts w:eastAsiaTheme="majorEastAsia"/>
        </w:rPr>
        <w:t>.</w:t>
      </w:r>
    </w:p>
    <w:p w:rsidR="00C24C71" w:rsidRDefault="00C24C71" w:rsidP="00FD4784">
      <w:pPr>
        <w:pStyle w:val="Style7"/>
        <w:widowControl/>
        <w:spacing w:line="317" w:lineRule="exact"/>
        <w:ind w:firstLine="0"/>
        <w:rPr>
          <w:rStyle w:val="FontStyle22"/>
          <w:rFonts w:eastAsiaTheme="majorEastAsia"/>
        </w:rPr>
      </w:pPr>
      <w:r>
        <w:rPr>
          <w:rStyle w:val="FontStyle22"/>
          <w:rFonts w:eastAsiaTheme="majorEastAsia"/>
        </w:rPr>
        <w:t>За время пребывания ребенка в детском саду (4-5 лет) подобные Программы будут составлены 8-10 раз. Объединенные в один документ Программы составят единую педагогическую систему, обеспечивающую</w:t>
      </w:r>
      <w:r w:rsidRPr="005E0BC1">
        <w:rPr>
          <w:rStyle w:val="FontStyle22"/>
          <w:rFonts w:eastAsiaTheme="majorEastAsia"/>
        </w:rPr>
        <w:t xml:space="preserve"> </w:t>
      </w:r>
      <w:r>
        <w:rPr>
          <w:rStyle w:val="FontStyle22"/>
          <w:rFonts w:eastAsiaTheme="majorEastAsia"/>
        </w:rPr>
        <w:t>индивидуальное развитие ребенка, с учетом его особенностей.</w:t>
      </w:r>
    </w:p>
    <w:p w:rsidR="00C24C71" w:rsidRDefault="00C24C71" w:rsidP="00C24C71">
      <w:pPr>
        <w:pStyle w:val="Style7"/>
        <w:widowControl/>
        <w:spacing w:line="317" w:lineRule="exact"/>
        <w:ind w:firstLine="710"/>
        <w:rPr>
          <w:rStyle w:val="FontStyle22"/>
          <w:rFonts w:eastAsiaTheme="majorEastAsia"/>
        </w:rPr>
      </w:pPr>
      <w:r>
        <w:rPr>
          <w:rStyle w:val="FontStyle22"/>
          <w:rFonts w:eastAsiaTheme="majorEastAsia"/>
        </w:rPr>
        <w:t xml:space="preserve">Программы могут использоваться педагогами </w:t>
      </w:r>
      <w:proofErr w:type="gramStart"/>
      <w:r>
        <w:rPr>
          <w:rStyle w:val="FontStyle22"/>
          <w:rFonts w:eastAsiaTheme="majorEastAsia"/>
        </w:rPr>
        <w:t>для</w:t>
      </w:r>
      <w:proofErr w:type="gramEnd"/>
      <w:r>
        <w:rPr>
          <w:rStyle w:val="FontStyle22"/>
          <w:rFonts w:eastAsiaTheme="majorEastAsia"/>
        </w:rPr>
        <w:t xml:space="preserve"> ________________________________________</w:t>
      </w:r>
      <w:r w:rsidR="00FD4784">
        <w:rPr>
          <w:rStyle w:val="FontStyle22"/>
          <w:rFonts w:eastAsiaTheme="majorEastAsia"/>
        </w:rPr>
        <w:t>______________________________</w:t>
      </w:r>
      <w:r>
        <w:rPr>
          <w:rStyle w:val="FontStyle22"/>
          <w:rFonts w:eastAsiaTheme="majorEastAsia"/>
        </w:rPr>
        <w:t xml:space="preserve">_. </w:t>
      </w:r>
      <w:proofErr w:type="gramStart"/>
      <w:r>
        <w:rPr>
          <w:rStyle w:val="FontStyle22"/>
          <w:rFonts w:eastAsiaTheme="majorEastAsia"/>
        </w:rPr>
        <w:t>Один</w:t>
      </w:r>
      <w:proofErr w:type="gramEnd"/>
      <w:r>
        <w:rPr>
          <w:rStyle w:val="FontStyle22"/>
          <w:rFonts w:eastAsiaTheme="majorEastAsia"/>
        </w:rPr>
        <w:t xml:space="preserve"> экземпляр Программы будет передаваться ________________________________________</w:t>
      </w:r>
      <w:r w:rsidR="00FD4784">
        <w:rPr>
          <w:rStyle w:val="FontStyle22"/>
          <w:rFonts w:eastAsiaTheme="majorEastAsia"/>
        </w:rPr>
        <w:t>______________________________</w:t>
      </w:r>
      <w:r>
        <w:rPr>
          <w:rStyle w:val="FontStyle22"/>
          <w:rFonts w:eastAsiaTheme="majorEastAsia"/>
        </w:rPr>
        <w:t>_. Совместными усилиями детского сада и семьи будут решены задачи эффективного обучения, воспитания и развития каждого ребенка.</w:t>
      </w:r>
    </w:p>
    <w:p w:rsidR="00C24C71" w:rsidRDefault="00C24C71" w:rsidP="00C24C71">
      <w:pPr>
        <w:pStyle w:val="Style7"/>
        <w:widowControl/>
        <w:spacing w:line="317" w:lineRule="exact"/>
        <w:ind w:firstLine="710"/>
        <w:rPr>
          <w:rStyle w:val="FontStyle22"/>
          <w:rFonts w:eastAsiaTheme="majorEastAsia"/>
        </w:rPr>
      </w:pPr>
    </w:p>
    <w:p w:rsidR="00C24C71" w:rsidRDefault="00C24C71" w:rsidP="00C24C71">
      <w:pPr>
        <w:pStyle w:val="Style7"/>
        <w:widowControl/>
        <w:spacing w:line="317" w:lineRule="exact"/>
        <w:ind w:firstLine="710"/>
        <w:rPr>
          <w:rStyle w:val="FontStyle22"/>
          <w:rFonts w:eastAsiaTheme="majorEastAsia"/>
        </w:rPr>
      </w:pPr>
    </w:p>
    <w:p w:rsidR="00C24C71" w:rsidRDefault="00C24C71" w:rsidP="00C24C71">
      <w:pPr>
        <w:pStyle w:val="Style7"/>
        <w:widowControl/>
        <w:spacing w:line="317" w:lineRule="exact"/>
        <w:ind w:firstLine="710"/>
        <w:rPr>
          <w:rStyle w:val="FontStyle22"/>
          <w:rFonts w:eastAsiaTheme="majorEastAsia"/>
        </w:rPr>
      </w:pPr>
    </w:p>
    <w:p w:rsidR="00C24C71" w:rsidRDefault="00C24C71" w:rsidP="00C24C71">
      <w:pPr>
        <w:pStyle w:val="Style7"/>
        <w:widowControl/>
        <w:spacing w:line="317" w:lineRule="exact"/>
        <w:ind w:firstLine="710"/>
        <w:rPr>
          <w:rStyle w:val="FontStyle22"/>
          <w:rFonts w:eastAsiaTheme="majorEastAsia"/>
        </w:rPr>
      </w:pPr>
    </w:p>
    <w:p w:rsidR="00C24C71" w:rsidRDefault="00C24C71" w:rsidP="00BE340C">
      <w:pPr>
        <w:ind w:left="-567" w:firstLine="141"/>
        <w:rPr>
          <w:sz w:val="28"/>
          <w:szCs w:val="28"/>
          <w:lang w:val="ru-RU"/>
        </w:rPr>
      </w:pPr>
    </w:p>
    <w:p w:rsidR="009858E5" w:rsidRDefault="009858E5" w:rsidP="00BE340C">
      <w:pPr>
        <w:ind w:left="-567" w:firstLine="141"/>
        <w:rPr>
          <w:sz w:val="28"/>
          <w:szCs w:val="28"/>
          <w:lang w:val="ru-RU"/>
        </w:rPr>
      </w:pPr>
    </w:p>
    <w:p w:rsidR="009858E5" w:rsidRDefault="009858E5" w:rsidP="00BE340C">
      <w:pPr>
        <w:ind w:left="-567" w:firstLine="141"/>
        <w:rPr>
          <w:sz w:val="28"/>
          <w:szCs w:val="28"/>
          <w:lang w:val="ru-RU"/>
        </w:rPr>
      </w:pPr>
    </w:p>
    <w:p w:rsidR="009858E5" w:rsidRDefault="009858E5" w:rsidP="00BE340C">
      <w:pPr>
        <w:ind w:left="-567" w:firstLine="141"/>
        <w:rPr>
          <w:sz w:val="28"/>
          <w:szCs w:val="28"/>
          <w:lang w:val="ru-RU"/>
        </w:rPr>
      </w:pPr>
    </w:p>
    <w:p w:rsidR="009858E5" w:rsidRDefault="009858E5" w:rsidP="009858E5">
      <w:pPr>
        <w:pStyle w:val="Style7"/>
        <w:widowControl/>
        <w:spacing w:line="317" w:lineRule="exact"/>
        <w:ind w:firstLine="710"/>
        <w:rPr>
          <w:rStyle w:val="FontStyle22"/>
          <w:rFonts w:eastAsiaTheme="majorEastAsia"/>
        </w:rPr>
      </w:pPr>
    </w:p>
    <w:p w:rsidR="009858E5" w:rsidRPr="00DD6EFD" w:rsidRDefault="009858E5" w:rsidP="009858E5">
      <w:pPr>
        <w:pStyle w:val="Style7"/>
        <w:widowControl/>
        <w:spacing w:line="317" w:lineRule="exact"/>
        <w:ind w:firstLine="710"/>
        <w:rPr>
          <w:rStyle w:val="FontStyle22"/>
          <w:rFonts w:ascii="Arial" w:eastAsiaTheme="majorEastAsia" w:hAnsi="Arial" w:cs="Arial"/>
        </w:rPr>
      </w:pPr>
      <w:r w:rsidRPr="00DD6EFD">
        <w:rPr>
          <w:rStyle w:val="FontStyle22"/>
          <w:rFonts w:ascii="Arial" w:eastAsiaTheme="majorEastAsia" w:hAnsi="Arial" w:cs="Arial"/>
        </w:rPr>
        <w:t>2 часть</w:t>
      </w:r>
      <w:proofErr w:type="gramStart"/>
      <w:r w:rsidRPr="00DD6EFD">
        <w:rPr>
          <w:rStyle w:val="FontStyle22"/>
          <w:rFonts w:ascii="Arial" w:eastAsiaTheme="majorEastAsia" w:hAnsi="Arial" w:cs="Arial"/>
        </w:rPr>
        <w:t xml:space="preserve">: ? </w:t>
      </w:r>
      <w:proofErr w:type="gramEnd"/>
      <w:r w:rsidRPr="00DD6EFD">
        <w:rPr>
          <w:rStyle w:val="FontStyle22"/>
          <w:rFonts w:ascii="Arial" w:eastAsiaTheme="majorEastAsia" w:hAnsi="Arial" w:cs="Arial"/>
        </w:rPr>
        <w:t xml:space="preserve">восп. ко мне: </w:t>
      </w:r>
      <w:r w:rsidRPr="00DD6EFD">
        <w:rPr>
          <w:rStyle w:val="FontStyle22"/>
          <w:rFonts w:ascii="Arial" w:eastAsiaTheme="majorEastAsia" w:hAnsi="Arial" w:cs="Arial"/>
          <w:i/>
        </w:rPr>
        <w:t xml:space="preserve">- Как быть, если не выполнено то, что запрограмированно  на полгода? </w:t>
      </w:r>
      <w:proofErr w:type="gramStart"/>
      <w:r w:rsidRPr="00DD6EFD">
        <w:rPr>
          <w:rStyle w:val="FontStyle22"/>
          <w:rFonts w:ascii="Arial" w:eastAsiaTheme="majorEastAsia" w:hAnsi="Arial" w:cs="Arial"/>
          <w:i/>
        </w:rPr>
        <w:t>Можно ли брать эти же задачи еще раз? (</w:t>
      </w:r>
      <w:r w:rsidRPr="00DD6EFD">
        <w:rPr>
          <w:rStyle w:val="FontStyle22"/>
          <w:rFonts w:ascii="Arial" w:eastAsiaTheme="majorEastAsia" w:hAnsi="Arial" w:cs="Arial"/>
        </w:rPr>
        <w:t>1- выявить причины их невыполнения, нет ли нашей недоработки в этом или они не зависили от нас – ребенок болел, отсутствовал по семейным обстоятельствам; 2 – если они не освоены ребенком, и остаются для него существенными, необходимыми их можно повторить, но увлекаться этим не следует.</w:t>
      </w:r>
      <w:proofErr w:type="gramEnd"/>
      <w:r w:rsidRPr="00DD6EFD">
        <w:rPr>
          <w:rStyle w:val="FontStyle22"/>
          <w:rFonts w:ascii="Arial" w:eastAsiaTheme="majorEastAsia" w:hAnsi="Arial" w:cs="Arial"/>
        </w:rPr>
        <w:t xml:space="preserve"> </w:t>
      </w:r>
      <w:proofErr w:type="gramStart"/>
      <w:r w:rsidRPr="00DD6EFD">
        <w:rPr>
          <w:rStyle w:val="FontStyle22"/>
          <w:rFonts w:ascii="Arial" w:eastAsiaTheme="majorEastAsia" w:hAnsi="Arial" w:cs="Arial"/>
        </w:rPr>
        <w:t>Частое такое явление будет свидетельсвом нашей некачественной работы.)</w:t>
      </w:r>
      <w:proofErr w:type="gramEnd"/>
    </w:p>
    <w:p w:rsidR="009858E5" w:rsidRPr="00DD6EFD" w:rsidRDefault="009858E5" w:rsidP="009858E5">
      <w:pPr>
        <w:pStyle w:val="Style7"/>
        <w:widowControl/>
        <w:spacing w:line="317" w:lineRule="exact"/>
        <w:ind w:firstLine="710"/>
        <w:rPr>
          <w:rStyle w:val="FontStyle22"/>
          <w:rFonts w:ascii="Arial" w:eastAsiaTheme="majorEastAsia" w:hAnsi="Arial" w:cs="Arial"/>
        </w:rPr>
      </w:pPr>
    </w:p>
    <w:p w:rsidR="009858E5" w:rsidRPr="009858E5" w:rsidRDefault="009858E5" w:rsidP="009858E5">
      <w:pPr>
        <w:ind w:firstLine="709"/>
        <w:rPr>
          <w:rFonts w:ascii="Arial" w:hAnsi="Arial" w:cs="Arial"/>
          <w:sz w:val="28"/>
          <w:szCs w:val="28"/>
          <w:lang w:val="ru-RU"/>
        </w:rPr>
      </w:pPr>
      <w:r w:rsidRPr="009858E5">
        <w:rPr>
          <w:rFonts w:ascii="Arial" w:hAnsi="Arial" w:cs="Arial"/>
          <w:i/>
          <w:sz w:val="28"/>
          <w:szCs w:val="28"/>
          <w:lang w:val="ru-RU"/>
        </w:rPr>
        <w:t xml:space="preserve">А если ребенок развивается успешно, какие тогда задачи нужно ставить в программе развития? </w:t>
      </w:r>
      <w:r w:rsidRPr="009858E5">
        <w:rPr>
          <w:rFonts w:ascii="Arial" w:hAnsi="Arial" w:cs="Arial"/>
          <w:sz w:val="28"/>
          <w:szCs w:val="28"/>
          <w:lang w:val="ru-RU"/>
        </w:rPr>
        <w:t>( Тогда встречный вопрос: а как проводится сейчас педагогическая диагностика? Если ребенок овладел уровнем и обгоняет в развитии своих сверстников, мы диагностируем его по следующему уровню. И нужно ставить задачи, перспектив,  которые наиболее актуальны, глобальны для развития данного ребенка на ближайшие полгода)</w:t>
      </w:r>
    </w:p>
    <w:p w:rsidR="009858E5" w:rsidRPr="009858E5" w:rsidRDefault="009858E5" w:rsidP="009858E5">
      <w:pPr>
        <w:ind w:firstLine="709"/>
        <w:rPr>
          <w:rFonts w:ascii="Arial" w:hAnsi="Arial" w:cs="Arial"/>
          <w:sz w:val="28"/>
          <w:szCs w:val="28"/>
          <w:lang w:val="ru-RU"/>
        </w:rPr>
      </w:pPr>
    </w:p>
    <w:p w:rsidR="009858E5" w:rsidRPr="009858E5" w:rsidRDefault="009858E5" w:rsidP="009858E5">
      <w:pPr>
        <w:ind w:firstLine="709"/>
        <w:rPr>
          <w:rFonts w:ascii="Arial" w:hAnsi="Arial" w:cs="Arial"/>
          <w:sz w:val="28"/>
          <w:szCs w:val="28"/>
          <w:lang w:val="ru-RU"/>
        </w:rPr>
      </w:pPr>
      <w:r w:rsidRPr="009858E5">
        <w:rPr>
          <w:rFonts w:ascii="Arial" w:hAnsi="Arial" w:cs="Arial"/>
          <w:i/>
          <w:sz w:val="28"/>
          <w:szCs w:val="28"/>
          <w:lang w:val="ru-RU"/>
        </w:rPr>
        <w:t>Мне не до конца понятно  понятие «экспрессивная сторона двигательной сферы» . Какие здесь задачи должны прописываться?</w:t>
      </w:r>
      <w:r w:rsidRPr="009858E5">
        <w:rPr>
          <w:rFonts w:ascii="Arial" w:hAnsi="Arial" w:cs="Arial"/>
          <w:sz w:val="28"/>
          <w:szCs w:val="28"/>
          <w:lang w:val="ru-RU"/>
        </w:rPr>
        <w:t xml:space="preserve"> (Вы читали, что «экспрессивная» это значит – выразительная. То-есть , мы должны уметь видеть эмоциональное состояние ребенка через его жесты, мимику, движения и соответственно формировать у детей умение выражать свои чувства через них. Необходимо формировать эмоциональный отклик на движения. Можно использовать с данной целью психогимнастики, активное  вовлечение детей в двигательную деятельность , поощрения, одобрения, стимулирование)</w:t>
      </w:r>
    </w:p>
    <w:p w:rsidR="009858E5" w:rsidRPr="009858E5" w:rsidRDefault="009858E5" w:rsidP="009858E5">
      <w:pPr>
        <w:ind w:firstLine="709"/>
        <w:rPr>
          <w:rFonts w:ascii="Arial" w:hAnsi="Arial" w:cs="Arial"/>
          <w:sz w:val="28"/>
          <w:szCs w:val="28"/>
          <w:lang w:val="ru-RU"/>
        </w:rPr>
      </w:pPr>
    </w:p>
    <w:p w:rsidR="00A2189F" w:rsidRPr="00C24C71" w:rsidRDefault="00A2189F" w:rsidP="00A2189F">
      <w:pPr>
        <w:ind w:left="-567" w:firstLine="141"/>
        <w:rPr>
          <w:rFonts w:ascii="Arial" w:hAnsi="Arial" w:cs="Arial"/>
          <w:sz w:val="28"/>
          <w:szCs w:val="28"/>
          <w:lang w:val="ru-RU"/>
        </w:rPr>
      </w:pPr>
      <w:r w:rsidRPr="00C24C71">
        <w:rPr>
          <w:rFonts w:ascii="Arial" w:hAnsi="Arial" w:cs="Arial"/>
          <w:sz w:val="28"/>
          <w:szCs w:val="28"/>
          <w:lang w:val="ru-RU"/>
        </w:rPr>
        <w:t>* Зачем необходимо планировать индивидуальную работу с</w:t>
      </w:r>
      <w:r>
        <w:rPr>
          <w:rFonts w:ascii="Arial" w:hAnsi="Arial" w:cs="Arial"/>
          <w:sz w:val="28"/>
          <w:szCs w:val="28"/>
          <w:lang w:val="ru-RU"/>
        </w:rPr>
        <w:t xml:space="preserve"> детьми в планах воспитательно-</w:t>
      </w:r>
      <w:r w:rsidRPr="00C24C71">
        <w:rPr>
          <w:rFonts w:ascii="Arial" w:hAnsi="Arial" w:cs="Arial"/>
          <w:sz w:val="28"/>
          <w:szCs w:val="28"/>
          <w:lang w:val="ru-RU"/>
        </w:rPr>
        <w:t xml:space="preserve">образовательной работы при наличии индивидуальных программ развития? </w:t>
      </w:r>
      <w:proofErr w:type="gramStart"/>
      <w:r w:rsidRPr="00C24C71">
        <w:rPr>
          <w:rFonts w:ascii="Arial" w:hAnsi="Arial" w:cs="Arial"/>
          <w:sz w:val="28"/>
          <w:szCs w:val="28"/>
          <w:lang w:val="ru-RU"/>
        </w:rPr>
        <w:t xml:space="preserve">( </w:t>
      </w:r>
      <w:proofErr w:type="gramEnd"/>
      <w:r w:rsidRPr="00C24C71">
        <w:rPr>
          <w:rFonts w:ascii="Arial" w:hAnsi="Arial" w:cs="Arial"/>
          <w:sz w:val="28"/>
          <w:szCs w:val="28"/>
          <w:lang w:val="ru-RU"/>
        </w:rPr>
        <w:t>индивидуальные программы развития содержат самые глобальные проблемы необходимые для успешного развития ребенка на ближайшее полугодие, а более мелкие, не столь значимые, или находящиеся на стадии закрепления должны так же найти свое место в нашей работе - для этого и существует ежедневная индивидуальная работа)</w:t>
      </w:r>
    </w:p>
    <w:p w:rsidR="00A2189F" w:rsidRPr="005F7C47" w:rsidRDefault="00A2189F" w:rsidP="00A2189F">
      <w:pPr>
        <w:ind w:left="-567" w:firstLine="141"/>
        <w:rPr>
          <w:rFonts w:ascii="Arial" w:hAnsi="Arial" w:cs="Arial"/>
          <w:sz w:val="28"/>
          <w:szCs w:val="28"/>
          <w:lang w:val="ru-RU"/>
        </w:rPr>
      </w:pPr>
    </w:p>
    <w:p w:rsidR="009858E5" w:rsidRDefault="009858E5" w:rsidP="00BE340C">
      <w:pPr>
        <w:ind w:left="-567" w:firstLine="141"/>
        <w:rPr>
          <w:sz w:val="28"/>
          <w:szCs w:val="28"/>
          <w:lang w:val="ru-RU"/>
        </w:rPr>
      </w:pPr>
    </w:p>
    <w:p w:rsidR="002F72EE" w:rsidRDefault="002F72EE" w:rsidP="00BE340C">
      <w:pPr>
        <w:ind w:left="-567" w:firstLine="141"/>
        <w:rPr>
          <w:sz w:val="28"/>
          <w:szCs w:val="28"/>
          <w:lang w:val="ru-RU"/>
        </w:rPr>
      </w:pPr>
    </w:p>
    <w:p w:rsidR="002F72EE" w:rsidRDefault="002F72EE" w:rsidP="00BE340C">
      <w:pPr>
        <w:ind w:left="-567" w:firstLine="141"/>
        <w:rPr>
          <w:sz w:val="28"/>
          <w:szCs w:val="28"/>
          <w:lang w:val="ru-RU"/>
        </w:rPr>
      </w:pPr>
    </w:p>
    <w:p w:rsidR="002F72EE" w:rsidRDefault="002F72EE" w:rsidP="00BE340C">
      <w:pPr>
        <w:ind w:left="-567" w:firstLine="141"/>
        <w:rPr>
          <w:sz w:val="28"/>
          <w:szCs w:val="28"/>
          <w:lang w:val="ru-RU"/>
        </w:rPr>
      </w:pPr>
    </w:p>
    <w:p w:rsidR="002F72EE" w:rsidRPr="00BE340C" w:rsidRDefault="002F72EE" w:rsidP="00F44736">
      <w:pPr>
        <w:rPr>
          <w:sz w:val="28"/>
          <w:szCs w:val="28"/>
          <w:lang w:val="ru-RU"/>
        </w:rPr>
      </w:pPr>
    </w:p>
    <w:sectPr w:rsidR="002F72EE" w:rsidRPr="00BE340C" w:rsidSect="002F72EE">
      <w:pgSz w:w="11906" w:h="16838"/>
      <w:pgMar w:top="1134" w:right="850" w:bottom="1134" w:left="1701" w:header="708" w:footer="708" w:gutter="0"/>
      <w:pgBorders w:display="firstPage" w:offsetFrom="page">
        <w:top w:val="waveline" w:sz="24" w:space="24" w:color="00B050"/>
        <w:left w:val="waveline" w:sz="24" w:space="24" w:color="00B050"/>
        <w:bottom w:val="waveline" w:sz="24" w:space="24" w:color="00B050"/>
        <w:right w:val="waveline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4312E"/>
    <w:multiLevelType w:val="hybridMultilevel"/>
    <w:tmpl w:val="542CB680"/>
    <w:lvl w:ilvl="0" w:tplc="D736D38C">
      <w:numFmt w:val="bullet"/>
      <w:lvlText w:val=""/>
      <w:lvlJc w:val="left"/>
      <w:pPr>
        <w:ind w:left="-66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340C"/>
    <w:rsid w:val="00013651"/>
    <w:rsid w:val="000B09B9"/>
    <w:rsid w:val="000E38E4"/>
    <w:rsid w:val="00164756"/>
    <w:rsid w:val="001F7B2F"/>
    <w:rsid w:val="002D26FB"/>
    <w:rsid w:val="002F72EE"/>
    <w:rsid w:val="00307627"/>
    <w:rsid w:val="00315159"/>
    <w:rsid w:val="00372440"/>
    <w:rsid w:val="005018D9"/>
    <w:rsid w:val="00556679"/>
    <w:rsid w:val="0059554E"/>
    <w:rsid w:val="005F7C47"/>
    <w:rsid w:val="00696EB8"/>
    <w:rsid w:val="007B72C4"/>
    <w:rsid w:val="007F5754"/>
    <w:rsid w:val="008E4AB6"/>
    <w:rsid w:val="0091015A"/>
    <w:rsid w:val="009858E5"/>
    <w:rsid w:val="00A2189F"/>
    <w:rsid w:val="00BE340C"/>
    <w:rsid w:val="00C24C71"/>
    <w:rsid w:val="00C90201"/>
    <w:rsid w:val="00D079F4"/>
    <w:rsid w:val="00DC0A85"/>
    <w:rsid w:val="00E74D88"/>
    <w:rsid w:val="00E96C08"/>
    <w:rsid w:val="00F44736"/>
    <w:rsid w:val="00FD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5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75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75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75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75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75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75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75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75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7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475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6475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6475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6475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475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6475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6475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6475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6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647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6475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6475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64756"/>
    <w:rPr>
      <w:b/>
      <w:bCs/>
    </w:rPr>
  </w:style>
  <w:style w:type="character" w:styleId="a8">
    <w:name w:val="Emphasis"/>
    <w:basedOn w:val="a0"/>
    <w:uiPriority w:val="20"/>
    <w:qFormat/>
    <w:rsid w:val="0016475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64756"/>
    <w:rPr>
      <w:szCs w:val="32"/>
    </w:rPr>
  </w:style>
  <w:style w:type="paragraph" w:styleId="aa">
    <w:name w:val="List Paragraph"/>
    <w:basedOn w:val="a"/>
    <w:uiPriority w:val="34"/>
    <w:qFormat/>
    <w:rsid w:val="001647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4756"/>
    <w:rPr>
      <w:i/>
    </w:rPr>
  </w:style>
  <w:style w:type="character" w:customStyle="1" w:styleId="22">
    <w:name w:val="Цитата 2 Знак"/>
    <w:basedOn w:val="a0"/>
    <w:link w:val="21"/>
    <w:uiPriority w:val="29"/>
    <w:rsid w:val="0016475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6475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64756"/>
    <w:rPr>
      <w:b/>
      <w:i/>
      <w:sz w:val="24"/>
    </w:rPr>
  </w:style>
  <w:style w:type="character" w:styleId="ad">
    <w:name w:val="Subtle Emphasis"/>
    <w:uiPriority w:val="19"/>
    <w:qFormat/>
    <w:rsid w:val="0016475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6475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6475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6475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6475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64756"/>
    <w:pPr>
      <w:outlineLvl w:val="9"/>
    </w:pPr>
  </w:style>
  <w:style w:type="paragraph" w:customStyle="1" w:styleId="Style7">
    <w:name w:val="Style7"/>
    <w:basedOn w:val="a"/>
    <w:rsid w:val="00C24C71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22">
    <w:name w:val="Font Style22"/>
    <w:basedOn w:val="a0"/>
    <w:rsid w:val="00C24C7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Крапчина Л.А.</cp:lastModifiedBy>
  <cp:revision>9</cp:revision>
  <cp:lastPrinted>2011-01-26T07:19:00Z</cp:lastPrinted>
  <dcterms:created xsi:type="dcterms:W3CDTF">2010-12-22T11:51:00Z</dcterms:created>
  <dcterms:modified xsi:type="dcterms:W3CDTF">2011-01-26T07:20:00Z</dcterms:modified>
</cp:coreProperties>
</file>